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5094C9B" w:rsidR="00907258" w:rsidRPr="00907FA3" w:rsidRDefault="0044717E" w:rsidP="00907FA3">
      <w:pPr>
        <w:pStyle w:val="Title"/>
      </w:pPr>
      <w:r>
        <w:t>Tech Takes</w:t>
      </w:r>
    </w:p>
    <w:p w14:paraId="14B57E86" w14:textId="0F3B0200" w:rsidR="00D956D8" w:rsidRPr="00D956D8" w:rsidRDefault="00B46F0A" w:rsidP="00D956D8">
      <w:pPr>
        <w:pStyle w:val="Heading1"/>
        <w:pBdr>
          <w:bottom w:val="single" w:sz="6" w:space="1" w:color="auto"/>
        </w:pBdr>
      </w:pPr>
      <w:r>
        <w:t>Direct liquid cooling</w:t>
      </w:r>
      <w:r w:rsidR="005F19A6">
        <w:t xml:space="preserve"> podcast transcript</w:t>
      </w:r>
      <w:r w:rsidR="003155C1">
        <w:rPr>
          <w:rStyle w:val="ui-provider"/>
        </w:rPr>
        <w:br/>
      </w:r>
    </w:p>
    <w:p w14:paraId="2A04EA97" w14:textId="77777777" w:rsidR="00154B6A" w:rsidRDefault="00A86674" w:rsidP="00605F58">
      <w:r>
        <w:br/>
      </w:r>
      <w:r w:rsidR="00605F58" w:rsidRPr="00605F58">
        <w:rPr>
          <w:b/>
          <w:bCs/>
        </w:rPr>
        <w:t>Daniel Traynor</w:t>
      </w:r>
      <w:r w:rsidR="00605F58" w:rsidRPr="00605F58">
        <w:br/>
        <w:t xml:space="preserve">Okay, </w:t>
      </w:r>
      <w:r w:rsidR="004D3274">
        <w:t>h</w:t>
      </w:r>
      <w:r w:rsidR="00605F58" w:rsidRPr="00605F58">
        <w:t xml:space="preserve">eat recovery in the data centre. </w:t>
      </w:r>
      <w:r w:rsidR="004D3274">
        <w:t>S</w:t>
      </w:r>
      <w:r w:rsidR="00605F58" w:rsidRPr="00605F58">
        <w:t>o</w:t>
      </w:r>
      <w:r w:rsidR="004D3274">
        <w:t>,</w:t>
      </w:r>
      <w:r w:rsidR="00605F58" w:rsidRPr="00605F58">
        <w:t xml:space="preserve"> to put this into context, I run a computing cluster at</w:t>
      </w:r>
      <w:r w:rsidR="00363D10">
        <w:t xml:space="preserve"> </w:t>
      </w:r>
      <w:r w:rsidR="00605F58" w:rsidRPr="00605F58">
        <w:t xml:space="preserve">Queen </w:t>
      </w:r>
      <w:r w:rsidR="00856AF5" w:rsidRPr="00605F58">
        <w:t>Mary,</w:t>
      </w:r>
      <w:r w:rsidR="00605F58" w:rsidRPr="00605F58">
        <w:t xml:space="preserve"> and</w:t>
      </w:r>
      <w:r w:rsidR="00856AF5">
        <w:t xml:space="preserve"> </w:t>
      </w:r>
      <w:r w:rsidR="00605F58" w:rsidRPr="00605F58">
        <w:t>we are one of the sites that does the processing of the data for the LHC</w:t>
      </w:r>
      <w:r w:rsidR="00856AF5">
        <w:t>.</w:t>
      </w:r>
      <w:r w:rsidR="00605F58" w:rsidRPr="00605F58">
        <w:t xml:space="preserve"> </w:t>
      </w:r>
      <w:r w:rsidR="00856AF5">
        <w:t>A</w:t>
      </w:r>
      <w:r w:rsidR="00605F58" w:rsidRPr="00605F58">
        <w:t xml:space="preserve">nd we've been doing it for 15 years. Our data centre that we </w:t>
      </w:r>
      <w:r w:rsidR="00C90116">
        <w:t>originally</w:t>
      </w:r>
      <w:r w:rsidR="00605F58" w:rsidRPr="00605F58">
        <w:t xml:space="preserve"> built was 15 years</w:t>
      </w:r>
      <w:r w:rsidR="00C90116">
        <w:t>,</w:t>
      </w:r>
      <w:r w:rsidR="00605F58" w:rsidRPr="00605F58">
        <w:t xml:space="preserve"> </w:t>
      </w:r>
      <w:r w:rsidR="00C90116">
        <w:t>i</w:t>
      </w:r>
      <w:r w:rsidR="00605F58" w:rsidRPr="00605F58">
        <w:t>t was built to a budget. That budget became increasingly clear 15 years later.</w:t>
      </w:r>
    </w:p>
    <w:p w14:paraId="2BA54051" w14:textId="77777777" w:rsidR="00733192" w:rsidRDefault="00605F58" w:rsidP="00605F58">
      <w:r w:rsidRPr="00605F58">
        <w:t xml:space="preserve">The size of the cluster is about 17,000 job slots, 20 petabytes of storage and we run about 175 kilowatts in total. This time last year, before the </w:t>
      </w:r>
      <w:proofErr w:type="spellStart"/>
      <w:r w:rsidR="005A3B4D" w:rsidRPr="00605F58">
        <w:t>refur</w:t>
      </w:r>
      <w:r w:rsidR="007F6856">
        <w:t>n</w:t>
      </w:r>
      <w:r w:rsidR="005A3B4D" w:rsidRPr="00605F58">
        <w:t>ishment</w:t>
      </w:r>
      <w:proofErr w:type="spellEnd"/>
      <w:r w:rsidR="005A3B4D">
        <w:t>,</w:t>
      </w:r>
      <w:r w:rsidRPr="00605F58">
        <w:t xml:space="preserve"> couldn't run 175 kilowatts, had to turn a chunk of our computer off because our cooling just didn't work anymore. So</w:t>
      </w:r>
      <w:r w:rsidR="005A3B4D">
        <w:t>,</w:t>
      </w:r>
      <w:r w:rsidRPr="00605F58">
        <w:t xml:space="preserve"> hence </w:t>
      </w:r>
      <w:proofErr w:type="spellStart"/>
      <w:r w:rsidRPr="00605F58">
        <w:t>refur</w:t>
      </w:r>
      <w:r w:rsidR="007F6856">
        <w:t>n</w:t>
      </w:r>
      <w:r w:rsidRPr="00605F58">
        <w:t>ishment</w:t>
      </w:r>
      <w:proofErr w:type="spellEnd"/>
      <w:r w:rsidRPr="00605F58">
        <w:t xml:space="preserve"> </w:t>
      </w:r>
      <w:r w:rsidR="007F6856">
        <w:t>of our</w:t>
      </w:r>
      <w:r w:rsidRPr="00605F58">
        <w:t xml:space="preserve"> data centre and exactly how we did it.</w:t>
      </w:r>
    </w:p>
    <w:p w14:paraId="7066922D" w14:textId="77777777" w:rsidR="00FA5E24" w:rsidRDefault="00605F58" w:rsidP="00605F58">
      <w:r w:rsidRPr="00605F58">
        <w:t>So, as I say, we're supporting the LHC computing. That project is planned to go through to, actually, I think the latest timetable</w:t>
      </w:r>
      <w:r w:rsidR="00733192">
        <w:t xml:space="preserve"> i</w:t>
      </w:r>
      <w:r w:rsidRPr="00605F58">
        <w:t xml:space="preserve">s to 2040. And </w:t>
      </w:r>
      <w:r w:rsidR="00733192" w:rsidRPr="00605F58">
        <w:t>so,</w:t>
      </w:r>
      <w:r w:rsidRPr="00605F58">
        <w:t xml:space="preserve"> if we're going to support it, we need a solution that's going to run for at least another 15 years. And our other objectives within our data centre was to increase the capacity, to increase the efficiency, to improve the resilience and to reduce the environmental impact. </w:t>
      </w:r>
      <w:r w:rsidR="006278E4" w:rsidRPr="00605F58">
        <w:t>So,</w:t>
      </w:r>
      <w:r w:rsidRPr="00605F58">
        <w:t xml:space="preserve"> a very clear, simple set of objectives. We're not dictating solutions at this point and we're not dictating </w:t>
      </w:r>
      <w:r w:rsidR="006278E4">
        <w:t>PUE</w:t>
      </w:r>
      <w:r w:rsidRPr="00605F58">
        <w:t>s or anything like that. We're just going to basically see what we can afford with the money we have.</w:t>
      </w:r>
    </w:p>
    <w:p w14:paraId="304E8F46" w14:textId="7ADB7149" w:rsidR="00DB434D" w:rsidRDefault="00605F58" w:rsidP="00605F58">
      <w:r w:rsidRPr="00605F58">
        <w:t xml:space="preserve">Actually, before I get onto design, Chris will know, because it took two or three years of discussions, within us to work out what the solution was. As we iterated and we worked out how much it was actually going to cost, eventually we came forward with this design. </w:t>
      </w:r>
      <w:r w:rsidR="00E34BB5" w:rsidRPr="00605F58">
        <w:t>So,</w:t>
      </w:r>
      <w:r w:rsidRPr="00605F58">
        <w:t xml:space="preserve"> we're going to have a room reusing the old data centre. It's going to contain 39 racks</w:t>
      </w:r>
      <w:r w:rsidR="00620FD0">
        <w:t>,</w:t>
      </w:r>
      <w:r w:rsidRPr="00605F58">
        <w:t xml:space="preserve"> </w:t>
      </w:r>
      <w:r w:rsidR="00620FD0">
        <w:t>t</w:t>
      </w:r>
      <w:r w:rsidRPr="00605F58">
        <w:t>here's an average of 10 kilowatts of rack. So that's quite low</w:t>
      </w:r>
      <w:r w:rsidR="00B66EC1">
        <w:t xml:space="preserve"> by</w:t>
      </w:r>
      <w:r w:rsidRPr="00605F58">
        <w:t xml:space="preserve"> modern standards, but we can be a bit flexible. </w:t>
      </w:r>
      <w:r w:rsidR="00B66EC1" w:rsidRPr="00605F58">
        <w:t>So,</w:t>
      </w:r>
      <w:r w:rsidRPr="00605F58">
        <w:t xml:space="preserve"> we can go up to 20</w:t>
      </w:r>
      <w:r w:rsidR="00B66EC1">
        <w:t>K</w:t>
      </w:r>
      <w:r w:rsidRPr="00605F58">
        <w:t>W with</w:t>
      </w:r>
      <w:r w:rsidR="00D46A02">
        <w:t xml:space="preserve"> the</w:t>
      </w:r>
      <w:r w:rsidRPr="00605F58">
        <w:t xml:space="preserve"> four single phase PDU's we have in each rack, or we can go redundant 10</w:t>
      </w:r>
      <w:r w:rsidR="00D46A02">
        <w:t>K</w:t>
      </w:r>
      <w:r w:rsidRPr="00605F58">
        <w:t xml:space="preserve">W because we've got AB power supplies. We're using hot </w:t>
      </w:r>
      <w:r w:rsidR="00916359">
        <w:t>isle</w:t>
      </w:r>
      <w:r w:rsidRPr="00605F58">
        <w:t xml:space="preserve"> containment with in</w:t>
      </w:r>
      <w:r w:rsidR="00916359">
        <w:t xml:space="preserve"> </w:t>
      </w:r>
      <w:r w:rsidRPr="00605F58">
        <w:t>ro</w:t>
      </w:r>
      <w:r w:rsidR="00916359">
        <w:t>w</w:t>
      </w:r>
      <w:r w:rsidRPr="00605F58">
        <w:t xml:space="preserve"> coolers and we've optimised the temperatures of the water coming in and out</w:t>
      </w:r>
      <w:r w:rsidR="00C03A5F">
        <w:t>,</w:t>
      </w:r>
      <w:r w:rsidRPr="00605F58">
        <w:t xml:space="preserve"> and the air in and out</w:t>
      </w:r>
      <w:r w:rsidR="00C03A5F">
        <w:t xml:space="preserve">, </w:t>
      </w:r>
      <w:r w:rsidRPr="00605F58">
        <w:t>so that they are what the manufacturer says is the optimally efficient for the cooling to get the best efficiency and power. But I have, you might notice, 45 degrees in the hot isle</w:t>
      </w:r>
      <w:r w:rsidR="00DB434D">
        <w:t xml:space="preserve"> is</w:t>
      </w:r>
      <w:r w:rsidRPr="00605F58">
        <w:t xml:space="preserve"> fairly hot. </w:t>
      </w:r>
      <w:r w:rsidR="00DB434D" w:rsidRPr="00605F58">
        <w:t>So,</w:t>
      </w:r>
      <w:r w:rsidRPr="00605F58">
        <w:t xml:space="preserve"> I have been buying my computers with front facing VGA and USB ports in the cold isle</w:t>
      </w:r>
      <w:r w:rsidR="00DB434D">
        <w:t>,</w:t>
      </w:r>
      <w:r w:rsidRPr="00605F58">
        <w:t xml:space="preserve"> </w:t>
      </w:r>
      <w:r w:rsidR="00DB434D">
        <w:t>s</w:t>
      </w:r>
      <w:r w:rsidR="00DB434D" w:rsidRPr="00605F58">
        <w:t>o</w:t>
      </w:r>
      <w:r w:rsidRPr="00605F58">
        <w:t xml:space="preserve"> I don't have to go in the hot isle too often.</w:t>
      </w:r>
    </w:p>
    <w:p w14:paraId="0E44B193" w14:textId="4A10094E" w:rsidR="00105BA7" w:rsidRDefault="00605F58" w:rsidP="00605F58">
      <w:r w:rsidRPr="00605F58">
        <w:t>We have a part suppression system, so drop out tiles. We do not have a raised floor in this room, so that means all the power and cooling has to come from overhead. That's basically</w:t>
      </w:r>
      <w:r w:rsidR="00DD1A8A">
        <w:t xml:space="preserve"> a</w:t>
      </w:r>
      <w:r w:rsidRPr="00605F58">
        <w:t xml:space="preserve"> cost thing. We couldn't really afford to build a raised floor and actually</w:t>
      </w:r>
      <w:r w:rsidR="00F87F31">
        <w:t>,</w:t>
      </w:r>
      <w:r w:rsidRPr="00605F58">
        <w:t xml:space="preserve"> the space in the room doesn't allow for it as well. </w:t>
      </w:r>
      <w:r w:rsidR="00105BA7">
        <w:t>Y</w:t>
      </w:r>
      <w:r w:rsidRPr="00605F58">
        <w:t>ou'll see some pictures and you'll see some columns that get in the way and so on</w:t>
      </w:r>
      <w:r w:rsidR="00105BA7">
        <w:t>,</w:t>
      </w:r>
      <w:r w:rsidRPr="00605F58">
        <w:t xml:space="preserve"> </w:t>
      </w:r>
      <w:r w:rsidR="00105BA7">
        <w:t>t</w:t>
      </w:r>
      <w:r w:rsidRPr="00605F58">
        <w:t>h</w:t>
      </w:r>
      <w:r w:rsidR="00105BA7">
        <w:t>is is</w:t>
      </w:r>
      <w:r w:rsidRPr="00605F58">
        <w:t xml:space="preserve"> annoying.</w:t>
      </w:r>
    </w:p>
    <w:p w14:paraId="615EA996" w14:textId="38680B7D" w:rsidR="00A825AE" w:rsidRDefault="00605F58" w:rsidP="00605F58">
      <w:r w:rsidRPr="00605F58">
        <w:t>We connect to the building management system in parts with the MOD</w:t>
      </w:r>
      <w:r w:rsidR="00CF1165">
        <w:t xml:space="preserve"> bus</w:t>
      </w:r>
      <w:r w:rsidRPr="00605F58">
        <w:t xml:space="preserve"> system and at the end solution, we were using APC hardware throughout and we're using the data centre expert to monitor the room</w:t>
      </w:r>
      <w:r w:rsidR="00520761">
        <w:t>,</w:t>
      </w:r>
      <w:r w:rsidRPr="00605F58">
        <w:t xml:space="preserve"> inside the room. And then there's a picture of the room,</w:t>
      </w:r>
      <w:r w:rsidR="003E6FE7">
        <w:t xml:space="preserve"> what</w:t>
      </w:r>
      <w:r w:rsidRPr="00605F58">
        <w:t xml:space="preserve"> it looks like</w:t>
      </w:r>
      <w:r w:rsidR="003E6FE7">
        <w:t>.</w:t>
      </w:r>
      <w:r w:rsidRPr="00605F58">
        <w:t xml:space="preserve"> </w:t>
      </w:r>
      <w:r w:rsidR="003E6FE7">
        <w:t>Y</w:t>
      </w:r>
      <w:r w:rsidRPr="00605F58">
        <w:t xml:space="preserve">ou can see the facility cooling water coming in from the left at the top. It's above the door and it goes above the hot isles. And then on the far top right you see the power coming in from the data centre. </w:t>
      </w:r>
      <w:r w:rsidR="00075096" w:rsidRPr="00605F58">
        <w:t>So,</w:t>
      </w:r>
      <w:r w:rsidRPr="00605F58">
        <w:t xml:space="preserve"> we have two feeds, A and B to each rack providing us with our power and various other facilities in the room. There is one rack which has been dictated as the room infrastructure rack. So that contains basically the switch data centre, expert monitoring, some UPSs and so on for managing the room and the network in the room</w:t>
      </w:r>
      <w:r w:rsidR="00A825AE">
        <w:t>.</w:t>
      </w:r>
    </w:p>
    <w:p w14:paraId="140D8E81" w14:textId="6C397FE6" w:rsidR="004D496F" w:rsidRDefault="00A825AE" w:rsidP="00605F58">
      <w:r>
        <w:lastRenderedPageBreak/>
        <w:t>A</w:t>
      </w:r>
      <w:r w:rsidR="00605F58" w:rsidRPr="00605F58">
        <w:t xml:space="preserve">nd then just a couple of pictures. </w:t>
      </w:r>
      <w:r w:rsidRPr="00605F58">
        <w:t>So,</w:t>
      </w:r>
      <w:r w:rsidR="00605F58" w:rsidRPr="00605F58">
        <w:t xml:space="preserve"> on the left you see the room as it was emptied. So</w:t>
      </w:r>
      <w:r w:rsidR="008C6766">
        <w:t>,</w:t>
      </w:r>
      <w:r w:rsidR="00605F58" w:rsidRPr="00605F58">
        <w:t xml:space="preserve"> essentially for this project we had to turn off the data centre for three months</w:t>
      </w:r>
      <w:r w:rsidR="008C6766">
        <w:t>,</w:t>
      </w:r>
      <w:r w:rsidR="00605F58" w:rsidRPr="00605F58">
        <w:t xml:space="preserve"> so we couldn't run for three months. But for us that's not a problem because we're doing the LHC. There are five other sites in UK, 100 others across the world</w:t>
      </w:r>
      <w:r w:rsidR="00D731DD">
        <w:t>,</w:t>
      </w:r>
      <w:r w:rsidR="00605F58" w:rsidRPr="00605F58">
        <w:t xml:space="preserve"> </w:t>
      </w:r>
      <w:r w:rsidR="00D731DD">
        <w:t>who</w:t>
      </w:r>
      <w:r w:rsidR="00605F58" w:rsidRPr="00605F58">
        <w:t xml:space="preserve"> can pick up the slack for those three months. </w:t>
      </w:r>
      <w:r w:rsidR="00D731DD" w:rsidRPr="00605F58">
        <w:t>So,</w:t>
      </w:r>
      <w:r w:rsidR="00605F58" w:rsidRPr="00605F58">
        <w:t xml:space="preserve"> we were not missed for three months but we would have been missed for longer than three months. So</w:t>
      </w:r>
      <w:r w:rsidR="00D731DD">
        <w:t>,</w:t>
      </w:r>
      <w:r w:rsidR="00605F58" w:rsidRPr="00605F58">
        <w:t xml:space="preserve"> the room left as it was emptied and then about six weeks later you see what happened on the right. </w:t>
      </w:r>
      <w:r w:rsidR="00A55E58" w:rsidRPr="00605F58">
        <w:t>So,</w:t>
      </w:r>
      <w:r w:rsidR="00605F58" w:rsidRPr="00605F58">
        <w:t xml:space="preserve"> we've already got our cabinets, our containment for the hot isle. And you can see above the racks, the power and the cooling. A better picture ther</w:t>
      </w:r>
      <w:r w:rsidR="00D86A4B">
        <w:t>e,</w:t>
      </w:r>
      <w:r w:rsidR="00605F58" w:rsidRPr="00605F58">
        <w:t xml:space="preserve"> </w:t>
      </w:r>
      <w:r w:rsidR="00D86A4B">
        <w:t>s</w:t>
      </w:r>
      <w:r w:rsidR="00605F58" w:rsidRPr="00605F58">
        <w:t xml:space="preserve">o this is taken before the cooling was lagged. </w:t>
      </w:r>
      <w:r w:rsidR="00910F77" w:rsidRPr="00605F58">
        <w:t>So,</w:t>
      </w:r>
      <w:r w:rsidR="00605F58" w:rsidRPr="00605F58">
        <w:t xml:space="preserve"> the lag cooling pipes get lagged. And then this plot shows on the day we were commissioning the rack. </w:t>
      </w:r>
      <w:r w:rsidR="00910F77" w:rsidRPr="00605F58">
        <w:t>So,</w:t>
      </w:r>
      <w:r w:rsidR="00605F58" w:rsidRPr="00605F58">
        <w:t xml:space="preserve"> you can see at the top, the lagged pipes and if you notice the yellow fans in one of the racks, that's a heater. </w:t>
      </w:r>
      <w:r w:rsidR="00554364" w:rsidRPr="00605F58">
        <w:t>So,</w:t>
      </w:r>
      <w:r w:rsidR="00605F58" w:rsidRPr="00605F58">
        <w:t xml:space="preserve"> we basically had a </w:t>
      </w:r>
      <w:r w:rsidR="00554364" w:rsidRPr="00605F58">
        <w:t>200-kilowatt</w:t>
      </w:r>
      <w:r w:rsidR="00605F58" w:rsidRPr="00605F58">
        <w:t xml:space="preserve"> artificial load in the room to commission a</w:t>
      </w:r>
      <w:r w:rsidR="00554364">
        <w:t>nd</w:t>
      </w:r>
      <w:r w:rsidR="00605F58" w:rsidRPr="00605F58">
        <w:t xml:space="preserve"> make sure everything was working to that level. It wasn't possible to get all 390 kilowatts in one go.</w:t>
      </w:r>
    </w:p>
    <w:p w14:paraId="22DCAC0C" w14:textId="77777777" w:rsidR="009D0E52" w:rsidRDefault="00605F58" w:rsidP="00605F58">
      <w:r w:rsidRPr="00605F58">
        <w:t>So that was in the room</w:t>
      </w:r>
      <w:r w:rsidR="00235646">
        <w:t>.</w:t>
      </w:r>
      <w:r w:rsidRPr="00605F58">
        <w:t xml:space="preserve"> </w:t>
      </w:r>
      <w:r w:rsidR="00235646">
        <w:t>I</w:t>
      </w:r>
      <w:r w:rsidRPr="00605F58">
        <w:t xml:space="preserve">nteresting stuff upstairs. </w:t>
      </w:r>
      <w:r w:rsidR="00235646" w:rsidRPr="00605F58">
        <w:t>So,</w:t>
      </w:r>
      <w:r w:rsidRPr="00605F58">
        <w:t xml:space="preserve"> in the plant room</w:t>
      </w:r>
      <w:r w:rsidR="00FC514E">
        <w:t>,</w:t>
      </w:r>
      <w:r w:rsidRPr="00605F58">
        <w:t xml:space="preserve"> </w:t>
      </w:r>
      <w:r w:rsidR="00FC514E">
        <w:t>because</w:t>
      </w:r>
      <w:r w:rsidRPr="00605F58">
        <w:t xml:space="preserve"> we have a chilled water circuit going through the inroad coolers that do the cooling in the air or in the data centre, that not so chilled water goes back up into the plant room at 23 degrees. Then we have a cooling capacity of 390 kilowatts. To do that we have three </w:t>
      </w:r>
      <w:r w:rsidR="000D1F8F" w:rsidRPr="00605F58">
        <w:t>200-kilowatt</w:t>
      </w:r>
      <w:r w:rsidRPr="00605F58">
        <w:t xml:space="preserve"> water source heat pumps. </w:t>
      </w:r>
      <w:r w:rsidR="000D1F8F" w:rsidRPr="00605F58">
        <w:t>So,</w:t>
      </w:r>
      <w:r w:rsidRPr="00605F58">
        <w:t xml:space="preserve"> we have an</w:t>
      </w:r>
      <w:r w:rsidR="000D1F8F">
        <w:t xml:space="preserve"> N+1</w:t>
      </w:r>
      <w:r w:rsidRPr="00605F58">
        <w:t xml:space="preserve"> redundancy there and that takes that 23 kilowatt and puts it back to 17</w:t>
      </w:r>
      <w:r w:rsidR="00E1136B">
        <w:t>,</w:t>
      </w:r>
      <w:r w:rsidRPr="00605F58">
        <w:t xml:space="preserve"> which will then go back downstairs. And then that also produces what we call a </w:t>
      </w:r>
      <w:r w:rsidR="00E1136B" w:rsidRPr="00605F58">
        <w:t>high-quality</w:t>
      </w:r>
      <w:r w:rsidRPr="00605F58">
        <w:t xml:space="preserve"> hot water circuit of basically 75 degrees which can go directly then into </w:t>
      </w:r>
      <w:r w:rsidR="00C15772">
        <w:t>district</w:t>
      </w:r>
      <w:r w:rsidRPr="00605F58">
        <w:t xml:space="preserve"> heating system via a heat exchanger which is very close by. If it can't go into the district heating </w:t>
      </w:r>
      <w:r w:rsidR="00C15772" w:rsidRPr="00605F58">
        <w:t>system,</w:t>
      </w:r>
      <w:r w:rsidRPr="00605F58">
        <w:t xml:space="preserve"> we have then two </w:t>
      </w:r>
      <w:r w:rsidR="00C15772" w:rsidRPr="00605F58">
        <w:t>300-kilowatt</w:t>
      </w:r>
      <w:r w:rsidRPr="00605F58">
        <w:t xml:space="preserve"> dry air coolers outside which we can put it to the atmosphere. And that can work all year round because the water going into those dry air coolers are 75 degrees</w:t>
      </w:r>
      <w:r w:rsidR="003B27C8">
        <w:t>. T</w:t>
      </w:r>
      <w:r w:rsidRPr="00605F58">
        <w:t xml:space="preserve">o put that into some kind of picture. </w:t>
      </w:r>
      <w:r w:rsidR="003B27C8" w:rsidRPr="00605F58">
        <w:t>So,</w:t>
      </w:r>
      <w:r w:rsidRPr="00605F58">
        <w:t xml:space="preserve"> this is what is happening. The cluster produces hot water into the heat pumps, goes into the hot water store</w:t>
      </w:r>
      <w:r w:rsidR="00181DD6">
        <w:t>,</w:t>
      </w:r>
      <w:r w:rsidRPr="00605F58">
        <w:t xml:space="preserve"> so we can store it in the room</w:t>
      </w:r>
      <w:r w:rsidR="00181DD6">
        <w:t>,</w:t>
      </w:r>
      <w:r w:rsidRPr="00605F58">
        <w:t xml:space="preserve"> into a heat exchanger, into the district heating system. They have additionally been building additional water tanks around </w:t>
      </w:r>
      <w:r w:rsidR="00181DD6" w:rsidRPr="00605F58">
        <w:t>campus,</w:t>
      </w:r>
      <w:r w:rsidRPr="00605F58">
        <w:t xml:space="preserve"> so </w:t>
      </w:r>
      <w:r w:rsidR="00181DD6">
        <w:t>t</w:t>
      </w:r>
      <w:r w:rsidRPr="00605F58">
        <w:t xml:space="preserve">hey've got several 3,000 litre tanks to store the water. There's about 10 buildings presently connected to the district heating system including residences and catering departments. </w:t>
      </w:r>
      <w:r w:rsidR="00C830A7" w:rsidRPr="00605F58">
        <w:t>So,</w:t>
      </w:r>
      <w:r w:rsidRPr="00605F58">
        <w:t xml:space="preserve"> their water isn't just used for heating but it's used for hot water</w:t>
      </w:r>
      <w:r w:rsidR="00C830A7">
        <w:t>,</w:t>
      </w:r>
      <w:r w:rsidRPr="00605F58">
        <w:t xml:space="preserve"> </w:t>
      </w:r>
      <w:r w:rsidR="00C830A7">
        <w:t>i</w:t>
      </w:r>
      <w:r w:rsidRPr="00605F58">
        <w:t xml:space="preserve">t can be used for showers for the students, it can be used for hot water for the catering department. </w:t>
      </w:r>
      <w:r w:rsidR="009D0E52" w:rsidRPr="00605F58">
        <w:t>So,</w:t>
      </w:r>
      <w:r w:rsidRPr="00605F58">
        <w:t xml:space="preserve"> it is actually being used all year round.</w:t>
      </w:r>
    </w:p>
    <w:p w14:paraId="6FA5617C" w14:textId="77777777" w:rsidR="00BE34DE" w:rsidRDefault="00605F58" w:rsidP="00605F58">
      <w:r w:rsidRPr="00605F58">
        <w:t>And then</w:t>
      </w:r>
      <w:r w:rsidR="009D0E52">
        <w:t>,</w:t>
      </w:r>
      <w:r w:rsidRPr="00605F58">
        <w:t xml:space="preserve"> this is what it looks like upstairs in the plant room</w:t>
      </w:r>
      <w:r w:rsidR="009D0E52">
        <w:t>,</w:t>
      </w:r>
      <w:r w:rsidRPr="00605F58">
        <w:t xml:space="preserve"> you can see the space is quite tight and actually the 390kW I mentioned is basically in somewhat being driven by the amount of space we have available in the plant room to install the kit. So yes, we have water tanks, heat pumps, then the middle we've got the heat exchanger and then on the right you've got the dry air coolers outside.</w:t>
      </w:r>
    </w:p>
    <w:p w14:paraId="6CF4BC9D" w14:textId="77777777" w:rsidR="00C35B66" w:rsidRDefault="00BE34DE" w:rsidP="00605F58">
      <w:r w:rsidRPr="00605F58">
        <w:t>So,</w:t>
      </w:r>
      <w:r w:rsidR="00605F58" w:rsidRPr="00605F58">
        <w:t xml:space="preserve"> what did we do? </w:t>
      </w:r>
      <w:r w:rsidRPr="00605F58">
        <w:t>So,</w:t>
      </w:r>
      <w:r w:rsidR="00605F58" w:rsidRPr="00605F58">
        <w:t xml:space="preserve"> we increased the capacity of the room, so we had 15 racks</w:t>
      </w:r>
      <w:r w:rsidR="00085FC1">
        <w:t>,</w:t>
      </w:r>
      <w:r w:rsidR="00605F58" w:rsidRPr="00605F58">
        <w:t xml:space="preserve"> </w:t>
      </w:r>
      <w:r w:rsidR="00085FC1">
        <w:t>w</w:t>
      </w:r>
      <w:r w:rsidR="00605F58" w:rsidRPr="00605F58">
        <w:t>e went up to 38 o</w:t>
      </w:r>
      <w:r w:rsidR="00085FC1">
        <w:t>f</w:t>
      </w:r>
      <w:r w:rsidR="00605F58" w:rsidRPr="00605F58">
        <w:t xml:space="preserve"> usable racks. One of the racks has a bollard in the way</w:t>
      </w:r>
      <w:r w:rsidR="00085FC1">
        <w:t>,</w:t>
      </w:r>
      <w:r w:rsidR="00605F58" w:rsidRPr="00605F58">
        <w:t xml:space="preserve"> </w:t>
      </w:r>
      <w:r w:rsidR="00085FC1">
        <w:t>un</w:t>
      </w:r>
      <w:r w:rsidR="00605F58" w:rsidRPr="00605F58">
        <w:t>fortunately for the building</w:t>
      </w:r>
      <w:r w:rsidR="00085FC1">
        <w:t>.</w:t>
      </w:r>
      <w:r w:rsidR="00605F58" w:rsidRPr="00605F58">
        <w:t xml:space="preserve"> </w:t>
      </w:r>
      <w:r w:rsidR="00085FC1">
        <w:t>W</w:t>
      </w:r>
      <w:r w:rsidR="00605F58" w:rsidRPr="00605F58">
        <w:t>e went from a nominal 150kW in the room to 390. We've got a flexible rack, so we can go up to 20 kilowatts of rack. The original racks in the room were only 800m</w:t>
      </w:r>
      <w:r w:rsidR="003061A5">
        <w:t>m</w:t>
      </w:r>
      <w:r w:rsidR="00605F58" w:rsidRPr="00605F58">
        <w:t xml:space="preserve"> deep when they were first built. And, we now have 1200</w:t>
      </w:r>
      <w:r w:rsidR="003061A5">
        <w:t>mm</w:t>
      </w:r>
      <w:r w:rsidR="00605F58" w:rsidRPr="00605F58">
        <w:t>, which is much more useful for modern kit, because a lot of modern kit needs that 1,200 millimetre deep racks.</w:t>
      </w:r>
    </w:p>
    <w:p w14:paraId="731C55F7" w14:textId="7A1E3D2F" w:rsidR="003061D2" w:rsidRDefault="00605F58" w:rsidP="00605F58">
      <w:r w:rsidRPr="00605F58">
        <w:t>We improved efficiency. So, as I say, we didn't aim for a particular PUE in the room, but we aimed for using best practi</w:t>
      </w:r>
      <w:r w:rsidR="00D135E9">
        <w:t>c</w:t>
      </w:r>
      <w:r w:rsidRPr="00605F58">
        <w:t xml:space="preserve">e, so hot </w:t>
      </w:r>
      <w:r w:rsidR="00D135E9">
        <w:t>isle</w:t>
      </w:r>
      <w:r w:rsidRPr="00605F58">
        <w:t xml:space="preserve"> containment. And as such, we went from using refrigerant cooling to water cooling. </w:t>
      </w:r>
      <w:r w:rsidR="00D135E9" w:rsidRPr="00605F58">
        <w:t>So,</w:t>
      </w:r>
      <w:r w:rsidRPr="00605F58">
        <w:t xml:space="preserve"> there's improvement in that, but also that's good for the environment. Hot </w:t>
      </w:r>
      <w:r w:rsidR="00354478">
        <w:t>isle</w:t>
      </w:r>
      <w:r w:rsidRPr="00605F58">
        <w:t xml:space="preserve"> containment, </w:t>
      </w:r>
      <w:r w:rsidR="00354478">
        <w:t xml:space="preserve">as </w:t>
      </w:r>
      <w:r w:rsidRPr="00605F58">
        <w:t>I said, is</w:t>
      </w:r>
      <w:r w:rsidR="000D3778">
        <w:t xml:space="preserve"> considered</w:t>
      </w:r>
      <w:r w:rsidRPr="00605F58">
        <w:t xml:space="preserve"> </w:t>
      </w:r>
      <w:r w:rsidR="00354478">
        <w:t>o</w:t>
      </w:r>
      <w:r w:rsidRPr="00605F58">
        <w:t xml:space="preserve">ne of the best solutions for this sort of build. We chose the temperatures differentials, the temperature deltas, to be optimal for the </w:t>
      </w:r>
      <w:r w:rsidR="000D3778">
        <w:t>cooling</w:t>
      </w:r>
      <w:r w:rsidRPr="00605F58">
        <w:t xml:space="preserve"> and efficiency. We do not have UPS in this </w:t>
      </w:r>
      <w:r w:rsidR="008672E1" w:rsidRPr="00605F58">
        <w:t>room,</w:t>
      </w:r>
      <w:r w:rsidRPr="00605F58">
        <w:t xml:space="preserve"> and we do not have a UPS for the data centre as such. If you need a </w:t>
      </w:r>
      <w:r w:rsidR="008672E1">
        <w:t>UPS</w:t>
      </w:r>
      <w:r w:rsidRPr="00605F58">
        <w:t xml:space="preserve">, you have to put it into the rack yourself. That's partly because, again, with the </w:t>
      </w:r>
      <w:r w:rsidR="008672E1">
        <w:t>LHC</w:t>
      </w:r>
      <w:r w:rsidRPr="00605F58">
        <w:t>, if we have a power glitch or we have to power down, we can cope with that because the slack gets picked up elsewhere. If you didn't have that flexibility, you would need to have a UPS room.</w:t>
      </w:r>
    </w:p>
    <w:p w14:paraId="4958C15E" w14:textId="77777777" w:rsidR="00086424" w:rsidRDefault="00605F58" w:rsidP="00605F58">
      <w:r w:rsidRPr="00605F58">
        <w:t>And then, what's happening is scenes from other ca</w:t>
      </w:r>
      <w:r w:rsidR="003061D2">
        <w:t>mpus</w:t>
      </w:r>
      <w:r w:rsidRPr="00605F58">
        <w:t xml:space="preserve">. </w:t>
      </w:r>
      <w:r w:rsidR="00AE094E" w:rsidRPr="00605F58">
        <w:t>So,</w:t>
      </w:r>
      <w:r w:rsidRPr="00605F58">
        <w:t xml:space="preserve"> EECs, o</w:t>
      </w:r>
      <w:r w:rsidR="00AE094E">
        <w:t>u</w:t>
      </w:r>
      <w:r w:rsidRPr="00605F58">
        <w:t>r electronic engineers, they're starting to move their kit into the room</w:t>
      </w:r>
      <w:r w:rsidR="00210B6A">
        <w:t>,</w:t>
      </w:r>
      <w:r w:rsidRPr="00605F58">
        <w:t xml:space="preserve"> </w:t>
      </w:r>
      <w:r w:rsidR="00210B6A">
        <w:t>i</w:t>
      </w:r>
      <w:r w:rsidRPr="00605F58">
        <w:t>n the extra capacity</w:t>
      </w:r>
      <w:r w:rsidR="00210B6A">
        <w:t>.</w:t>
      </w:r>
      <w:r w:rsidRPr="00605F58">
        <w:t xml:space="preserve"> </w:t>
      </w:r>
      <w:r w:rsidR="00210B6A">
        <w:t>A</w:t>
      </w:r>
      <w:r w:rsidRPr="00605F58">
        <w:t>s I say, we improve</w:t>
      </w:r>
      <w:r w:rsidR="00C908BD">
        <w:t>d</w:t>
      </w:r>
      <w:r w:rsidRPr="00605F58">
        <w:t xml:space="preserve"> resilience. </w:t>
      </w:r>
      <w:r w:rsidR="00C908BD" w:rsidRPr="00605F58">
        <w:t>So,</w:t>
      </w:r>
      <w:r w:rsidRPr="00605F58">
        <w:t xml:space="preserve"> we have an AB power supply for each rack. We have five in</w:t>
      </w:r>
      <w:r w:rsidR="00C908BD">
        <w:t xml:space="preserve"> row</w:t>
      </w:r>
      <w:r w:rsidRPr="00605F58">
        <w:t xml:space="preserve"> coolers per rack, so that's actually four plus one. I mean, so we've got an additional extra in</w:t>
      </w:r>
      <w:r w:rsidR="00C908BD">
        <w:t xml:space="preserve"> row</w:t>
      </w:r>
      <w:r w:rsidRPr="00605F58">
        <w:t xml:space="preserve"> cooler, so we can take one of the in</w:t>
      </w:r>
      <w:r w:rsidR="00350CBD">
        <w:t xml:space="preserve"> row</w:t>
      </w:r>
      <w:r w:rsidRPr="00605F58">
        <w:t xml:space="preserve"> coolers out of service if that happens. We've got two plus one heat pumps. We've got alternative options for heated exhaust, the dryer coolers or the digital heating system. As I mentioned, we have no backup power generator or UPS for this room, but the equipment in this room doesn't need that level</w:t>
      </w:r>
      <w:r w:rsidR="00086424">
        <w:t xml:space="preserve"> </w:t>
      </w:r>
      <w:r w:rsidRPr="00605F58">
        <w:t>of resilience. It</w:t>
      </w:r>
      <w:r w:rsidR="00086424">
        <w:t xml:space="preserve"> </w:t>
      </w:r>
      <w:r w:rsidRPr="00605F58">
        <w:t>would have cost a lot more as well.</w:t>
      </w:r>
    </w:p>
    <w:p w14:paraId="1F94A1BE" w14:textId="4A2197AB" w:rsidR="00501784" w:rsidRDefault="00605F58" w:rsidP="00605F58">
      <w:r w:rsidRPr="00605F58">
        <w:t xml:space="preserve">Reduced environment impact. </w:t>
      </w:r>
      <w:r w:rsidR="00F86348" w:rsidRPr="00605F58">
        <w:t>So,</w:t>
      </w:r>
      <w:r w:rsidRPr="00605F58">
        <w:t xml:space="preserve"> we got the improved efficiency. We're doing the heat recovery</w:t>
      </w:r>
      <w:r w:rsidR="008E52D8">
        <w:t>,</w:t>
      </w:r>
      <w:r w:rsidRPr="00605F58">
        <w:t xml:space="preserve"> </w:t>
      </w:r>
      <w:r w:rsidR="008E52D8">
        <w:t>s</w:t>
      </w:r>
      <w:r w:rsidRPr="00605F58">
        <w:t xml:space="preserve">o we're using the heat from our system to heat the university. </w:t>
      </w:r>
      <w:r w:rsidR="008E52D8" w:rsidRPr="00605F58">
        <w:t>So,</w:t>
      </w:r>
      <w:r w:rsidRPr="00605F58">
        <w:t xml:space="preserve"> over the winter we've been running at about 200 kilowatts in the room and talking to the </w:t>
      </w:r>
      <w:r w:rsidR="008E52D8">
        <w:t>e</w:t>
      </w:r>
      <w:r w:rsidRPr="00605F58">
        <w:t>states people</w:t>
      </w:r>
      <w:r w:rsidR="008E52D8">
        <w:t>,</w:t>
      </w:r>
      <w:r w:rsidRPr="00605F58">
        <w:t xml:space="preserve"> </w:t>
      </w:r>
      <w:r w:rsidR="008E52D8">
        <w:t>b</w:t>
      </w:r>
      <w:r w:rsidRPr="00605F58">
        <w:t>asically the two buildings have not used their gas boilers</w:t>
      </w:r>
      <w:r w:rsidR="00346D74">
        <w:t xml:space="preserve"> </w:t>
      </w:r>
      <w:r w:rsidRPr="00605F58">
        <w:t xml:space="preserve">all winter </w:t>
      </w:r>
      <w:r w:rsidRPr="00605F58">
        <w:lastRenderedPageBreak/>
        <w:t xml:space="preserve">because of this heat. </w:t>
      </w:r>
      <w:r w:rsidR="00346D74" w:rsidRPr="00605F58">
        <w:t>So,</w:t>
      </w:r>
      <w:r w:rsidRPr="00605F58">
        <w:t xml:space="preserve"> the chemistry building, which is the least efficient building on campus, and the Queen's building, which is the oldest building and the second most inefficient building on campus, haven't had to use their boilers.</w:t>
      </w:r>
      <w:r w:rsidR="00501784">
        <w:t xml:space="preserve"> </w:t>
      </w:r>
      <w:r w:rsidRPr="00605F58">
        <w:t>So</w:t>
      </w:r>
      <w:r w:rsidR="00346D74">
        <w:t>,</w:t>
      </w:r>
      <w:r w:rsidRPr="00605F58">
        <w:t xml:space="preserve"> of course moving from gas heating to electric heating, well, the electric is 50% low carbon sources, wind and recyclable. </w:t>
      </w:r>
      <w:r w:rsidR="00A749FE" w:rsidRPr="00605F58">
        <w:t>So,</w:t>
      </w:r>
      <w:r w:rsidRPr="00605F58">
        <w:t xml:space="preserve"> we have a lower carbon cost</w:t>
      </w:r>
      <w:r w:rsidR="00A749FE">
        <w:t>,</w:t>
      </w:r>
      <w:r w:rsidRPr="00605F58">
        <w:t xml:space="preserve"> essentially</w:t>
      </w:r>
      <w:r w:rsidR="00A749FE">
        <w:t>,</w:t>
      </w:r>
      <w:r w:rsidRPr="00605F58">
        <w:t xml:space="preserve"> and we're using water rather than refrigerant gas</w:t>
      </w:r>
      <w:r w:rsidR="00501784">
        <w:t>,</w:t>
      </w:r>
      <w:r w:rsidRPr="00605F58">
        <w:t xml:space="preserve"> </w:t>
      </w:r>
      <w:r w:rsidR="00501784">
        <w:t>s</w:t>
      </w:r>
      <w:r w:rsidRPr="00605F58">
        <w:t>o there's some improvements there.</w:t>
      </w:r>
    </w:p>
    <w:p w14:paraId="719DE920" w14:textId="77777777" w:rsidR="00061F43" w:rsidRDefault="00501784" w:rsidP="00605F58">
      <w:r w:rsidRPr="00605F58">
        <w:t>So,</w:t>
      </w:r>
      <w:r w:rsidR="00605F58" w:rsidRPr="00605F58">
        <w:t xml:space="preserve"> some observations of the project. </w:t>
      </w:r>
      <w:r w:rsidRPr="00605F58">
        <w:t>So,</w:t>
      </w:r>
      <w:r w:rsidR="00605F58" w:rsidRPr="00605F58">
        <w:t xml:space="preserve"> having a pair of achievable goals, so those simple set of objectives was actually important because each time we made a choice about what we were doing, we referred back to are we delivering on those achievable objectives? Second one is project management. </w:t>
      </w:r>
      <w:r w:rsidR="00067136" w:rsidRPr="001575CB">
        <w:t>So,</w:t>
      </w:r>
      <w:r w:rsidR="00605F58" w:rsidRPr="001575CB">
        <w:t xml:space="preserve"> my experience of project management is </w:t>
      </w:r>
      <w:r w:rsidR="00067136" w:rsidRPr="001575CB">
        <w:t>IT</w:t>
      </w:r>
      <w:r w:rsidR="00605F58" w:rsidRPr="001575CB">
        <w:t xml:space="preserve"> project managers and they're not very good, but this is an estates project and the estates project manager we got was actually very good. They weren't</w:t>
      </w:r>
      <w:r w:rsidR="00061F43" w:rsidRPr="001575CB">
        <w:t xml:space="preserve"> a</w:t>
      </w:r>
      <w:r w:rsidR="00605F58" w:rsidRPr="001575CB">
        <w:t xml:space="preserve"> specialist in data centres but they knew their business in cooling and electrical and civil works and they were able to bring it all together</w:t>
      </w:r>
      <w:r w:rsidR="00061F43" w:rsidRPr="001575CB">
        <w:t>,</w:t>
      </w:r>
      <w:r w:rsidR="00605F58" w:rsidRPr="001575CB">
        <w:t xml:space="preserve"> and get people to work</w:t>
      </w:r>
      <w:r w:rsidR="00061F43" w:rsidRPr="001575CB">
        <w:t>,</w:t>
      </w:r>
      <w:r w:rsidR="00605F58" w:rsidRPr="001575CB">
        <w:t xml:space="preserve"> and the right people to work. And so that was actually really good to see somebody actually do that job.</w:t>
      </w:r>
    </w:p>
    <w:p w14:paraId="25832BE5" w14:textId="77777777" w:rsidR="00F66731" w:rsidRDefault="00605F58" w:rsidP="00605F58">
      <w:r w:rsidRPr="00605F58">
        <w:t xml:space="preserve">And the financial case, so we had to make a financial case to the college to define it. </w:t>
      </w:r>
      <w:r w:rsidR="00F01623" w:rsidRPr="00605F58">
        <w:t>So,</w:t>
      </w:r>
      <w:r w:rsidRPr="00605F58">
        <w:t xml:space="preserve"> we had to put that all together. To do that, we in part used the green book from the government </w:t>
      </w:r>
      <w:r w:rsidR="00F01623">
        <w:t>p</w:t>
      </w:r>
      <w:r w:rsidRPr="00605F58">
        <w:t xml:space="preserve">roject management </w:t>
      </w:r>
      <w:r w:rsidR="00020E39">
        <w:t>t</w:t>
      </w:r>
      <w:r w:rsidRPr="00605F58">
        <w:t>o get the costs out. So, that was useful in order to build up a case to do this work. The total case amount of money this project costs in the end was about two and a half million, of which an extra million I guess was going for the full heat recovery solution rather than essentially reusing cheaper chillers, traditional revision chillers</w:t>
      </w:r>
      <w:r w:rsidR="00F66731">
        <w:t>.</w:t>
      </w:r>
    </w:p>
    <w:p w14:paraId="6AD57ED0" w14:textId="61DFFCA6" w:rsidR="008549CE" w:rsidRDefault="00F66731" w:rsidP="00605F58">
      <w:r w:rsidRPr="00605F58">
        <w:t>So,</w:t>
      </w:r>
      <w:r w:rsidR="00605F58" w:rsidRPr="00605F58">
        <w:t xml:space="preserve"> what do we have on the DC build? The reason I chose APC is because we had a lot of APC kit to start with and so we could reuse it. We did reuse a number of racks and PDUs in to get the price down. </w:t>
      </w:r>
      <w:r w:rsidR="00F802A2">
        <w:t xml:space="preserve">As </w:t>
      </w:r>
      <w:r w:rsidR="00605F58" w:rsidRPr="00605F58">
        <w:t>I said</w:t>
      </w:r>
      <w:r w:rsidR="00F802A2">
        <w:t>,</w:t>
      </w:r>
      <w:r w:rsidR="00605F58" w:rsidRPr="00605F58">
        <w:t xml:space="preserve"> no raised floor. </w:t>
      </w:r>
      <w:r w:rsidR="006961F3" w:rsidRPr="00605F58">
        <w:t>So,</w:t>
      </w:r>
      <w:r w:rsidR="00605F58" w:rsidRPr="00605F58">
        <w:t xml:space="preserve"> there is a concern there of having the water and the electricity above our racks</w:t>
      </w:r>
      <w:r w:rsidR="006961F3">
        <w:t>.</w:t>
      </w:r>
      <w:r w:rsidR="00605F58" w:rsidRPr="00605F58">
        <w:t xml:space="preserve"> </w:t>
      </w:r>
      <w:r w:rsidR="006961F3">
        <w:t>A</w:t>
      </w:r>
      <w:r w:rsidR="00605F58" w:rsidRPr="00605F58">
        <w:t xml:space="preserve">nd there's no </w:t>
      </w:r>
      <w:r w:rsidR="006961F3">
        <w:t>UPS</w:t>
      </w:r>
      <w:r w:rsidR="00605F58" w:rsidRPr="00605F58">
        <w:t xml:space="preserve"> and there's no backup power generator in the room. </w:t>
      </w:r>
      <w:r w:rsidR="00B17C0B" w:rsidRPr="00605F58">
        <w:t>So,</w:t>
      </w:r>
      <w:r w:rsidR="00605F58" w:rsidRPr="00605F58">
        <w:t xml:space="preserve"> one of the issues that we had with the old system was that essentially </w:t>
      </w:r>
      <w:r w:rsidR="00B17C0B">
        <w:t xml:space="preserve">there </w:t>
      </w:r>
      <w:r w:rsidR="00605F58" w:rsidRPr="00605F58">
        <w:t xml:space="preserve">was no monitoring of the room. So </w:t>
      </w:r>
      <w:r w:rsidR="00B17C0B" w:rsidRPr="00605F58">
        <w:t>basically,</w:t>
      </w:r>
      <w:r w:rsidR="00605F58" w:rsidRPr="00605F58">
        <w:t xml:space="preserve"> the only reason we knew the cooling failed was when our service turned off. The new system has a lot better system we're integrating into the building management system and there's a significant oversight now from the estates people into making sure that room works all the time. So that's an important part that has improved the resilience of the room. But</w:t>
      </w:r>
      <w:r w:rsidR="006F6792">
        <w:t xml:space="preserve"> as</w:t>
      </w:r>
      <w:r w:rsidR="00605F58" w:rsidRPr="00605F58">
        <w:t xml:space="preserve"> I said there are a few future concerns. </w:t>
      </w:r>
      <w:r w:rsidR="00887FBB" w:rsidRPr="00605F58">
        <w:t>So,</w:t>
      </w:r>
      <w:r w:rsidR="00605F58" w:rsidRPr="00605F58">
        <w:t xml:space="preserve"> as I said the old data centre declined quite quickly over 15 years. We don't want that to happen again because </w:t>
      </w:r>
      <w:r w:rsidR="00887FBB">
        <w:t>this</w:t>
      </w:r>
      <w:r w:rsidR="00605F58" w:rsidRPr="00605F58">
        <w:t xml:space="preserve"> room probably needs to work until 2040 at least. There is a concern about the leaks. We have water above us. If it leaks onto the servers that's a big problem. We have leak detectors installed and a monitoring system with alarms</w:t>
      </w:r>
      <w:r w:rsidR="00A925CD">
        <w:t>.</w:t>
      </w:r>
      <w:r w:rsidR="00605F58" w:rsidRPr="00605F58">
        <w:t xml:space="preserve"> </w:t>
      </w:r>
      <w:r w:rsidR="00A925CD">
        <w:t>A</w:t>
      </w:r>
      <w:r w:rsidR="00605F58" w:rsidRPr="00605F58">
        <w:t xml:space="preserve">nd it isn't the highest density system you can </w:t>
      </w:r>
      <w:r w:rsidR="00A925CD">
        <w:t>own</w:t>
      </w:r>
      <w:r w:rsidR="00605F58" w:rsidRPr="00605F58">
        <w:t xml:space="preserve"> now. So</w:t>
      </w:r>
      <w:r w:rsidR="00A925CD">
        <w:t>,</w:t>
      </w:r>
      <w:r w:rsidR="00605F58" w:rsidRPr="00605F58">
        <w:t xml:space="preserve"> modern data centres are talking about 40kW, 80kW. This is not</w:t>
      </w:r>
      <w:r w:rsidR="008549CE">
        <w:t>,</w:t>
      </w:r>
      <w:r w:rsidR="00605F58" w:rsidRPr="00605F58">
        <w:t xml:space="preserve"> clearly not</w:t>
      </w:r>
      <w:r w:rsidR="008549CE">
        <w:t>,</w:t>
      </w:r>
      <w:r w:rsidR="00605F58" w:rsidRPr="00605F58">
        <w:t xml:space="preserve"> going to be for that sort of equipment. </w:t>
      </w:r>
      <w:r w:rsidR="008549CE" w:rsidRPr="00605F58">
        <w:t>So,</w:t>
      </w:r>
      <w:r w:rsidR="00605F58" w:rsidRPr="00605F58">
        <w:t xml:space="preserve"> within its scope, i</w:t>
      </w:r>
      <w:r w:rsidR="008549CE">
        <w:t>t’</w:t>
      </w:r>
      <w:r w:rsidR="00605F58" w:rsidRPr="00605F58">
        <w:t>s doing what it can.</w:t>
      </w:r>
    </w:p>
    <w:p w14:paraId="0FAE82C3" w14:textId="77777777" w:rsidR="002622F4" w:rsidRDefault="00605F58" w:rsidP="00605F58">
      <w:r w:rsidRPr="00605F58">
        <w:t>It's not 100% awesome yet. We have had one leak within one of the in</w:t>
      </w:r>
      <w:r w:rsidR="00126CF9">
        <w:t xml:space="preserve"> row</w:t>
      </w:r>
      <w:r w:rsidRPr="00605F58">
        <w:t xml:space="preserve"> chillers</w:t>
      </w:r>
      <w:r w:rsidR="00126CF9">
        <w:t>,</w:t>
      </w:r>
      <w:r w:rsidRPr="00605F58">
        <w:t xml:space="preserve"> which wasn't very nice. We only saw it once we had a maintenance </w:t>
      </w:r>
      <w:r w:rsidR="00126CF9" w:rsidRPr="00605F58">
        <w:t>day,</w:t>
      </w:r>
      <w:r w:rsidRPr="00605F58">
        <w:t xml:space="preserve"> so it turned off the heat from the computers because otherwise the leak was a low level that it was just evaporating off. It's proved difficult to get the building management system to manage the heat pumps accurately. The heat pumps occasionally send sort of error messages and just dealing with these sort of </w:t>
      </w:r>
      <w:r w:rsidR="0078109B" w:rsidRPr="00605F58">
        <w:t>non-standard</w:t>
      </w:r>
      <w:r w:rsidRPr="00605F58">
        <w:t xml:space="preserve"> situations </w:t>
      </w:r>
      <w:r w:rsidR="0078109B">
        <w:t>has proved</w:t>
      </w:r>
      <w:r w:rsidRPr="00605F58">
        <w:t xml:space="preserve"> complex but we've been getting there</w:t>
      </w:r>
      <w:r w:rsidR="00E8708D">
        <w:t>. A</w:t>
      </w:r>
      <w:r w:rsidRPr="00605F58">
        <w:t xml:space="preserve">nd as a result we had a few trips that had seen high rises. </w:t>
      </w:r>
      <w:r w:rsidR="00E8708D" w:rsidRPr="00605F58">
        <w:t>So,</w:t>
      </w:r>
      <w:r w:rsidRPr="00605F58">
        <w:t xml:space="preserve"> we prepared for this. We have a system that turns off the cluster if it gets too hot. </w:t>
      </w:r>
      <w:r w:rsidR="002622F4">
        <w:t>S</w:t>
      </w:r>
      <w:r w:rsidRPr="00605F58">
        <w:t>o</w:t>
      </w:r>
      <w:r w:rsidR="002622F4">
        <w:t>,</w:t>
      </w:r>
      <w:r w:rsidRPr="00605F58">
        <w:t xml:space="preserve"> that's a water leak that comes from an in</w:t>
      </w:r>
      <w:r w:rsidR="002622F4">
        <w:t xml:space="preserve"> row</w:t>
      </w:r>
      <w:r w:rsidRPr="00605F58">
        <w:t xml:space="preserve"> chiller on the floor there which was unfortunate but it didn't hit any of the computers, it just was in the in</w:t>
      </w:r>
      <w:r w:rsidR="002622F4">
        <w:t xml:space="preserve"> row</w:t>
      </w:r>
      <w:r w:rsidRPr="00605F58">
        <w:t xml:space="preserve"> chiller going straight down. </w:t>
      </w:r>
      <w:r w:rsidR="002622F4" w:rsidRPr="00605F58">
        <w:t>So,</w:t>
      </w:r>
      <w:r w:rsidRPr="00605F58">
        <w:t xml:space="preserve"> in the end it wasn't a problem.</w:t>
      </w:r>
    </w:p>
    <w:p w14:paraId="7BE53598" w14:textId="131BBFA2" w:rsidR="00605F58" w:rsidRPr="00605F58" w:rsidRDefault="002622F4" w:rsidP="00605F58">
      <w:r w:rsidRPr="00605F58">
        <w:t>So,</w:t>
      </w:r>
      <w:r w:rsidR="00605F58" w:rsidRPr="00605F58">
        <w:t xml:space="preserve"> at the moment we're operating since November, we're operating at about 200 kilowatts and basically all that heat is going into district heating system so it's already being reused. And I have to say I didn't appreciate how complex an infrastructure project is when we started. When I do a project</w:t>
      </w:r>
      <w:r w:rsidR="00732626">
        <w:t>,</w:t>
      </w:r>
      <w:r w:rsidR="00605F58" w:rsidRPr="00605F58">
        <w:t xml:space="preserve"> it's just me and a few other people and we get on with it. But to see how many people and how complex it was to organise was </w:t>
      </w:r>
      <w:r w:rsidR="00EA4046">
        <w:t>interesting,</w:t>
      </w:r>
      <w:r w:rsidR="00605F58" w:rsidRPr="00605F58">
        <w:t xml:space="preserve"> </w:t>
      </w:r>
      <w:r w:rsidR="00EA4046">
        <w:t>a</w:t>
      </w:r>
      <w:r w:rsidR="00605F58" w:rsidRPr="00605F58">
        <w:t xml:space="preserve">nd </w:t>
      </w:r>
      <w:r w:rsidR="00EA4046">
        <w:t>a</w:t>
      </w:r>
      <w:r w:rsidR="00605F58" w:rsidRPr="00605F58">
        <w:t xml:space="preserve"> learning experience</w:t>
      </w:r>
      <w:r w:rsidR="00EA4046">
        <w:t>.</w:t>
      </w:r>
      <w:r w:rsidR="00605F58" w:rsidRPr="00605F58">
        <w:t xml:space="preserve"> </w:t>
      </w:r>
      <w:r w:rsidR="00EA4046">
        <w:t>A</w:t>
      </w:r>
      <w:r w:rsidR="00605F58" w:rsidRPr="00605F58">
        <w:t>nd of course</w:t>
      </w:r>
      <w:r w:rsidR="00EA4046">
        <w:t>,</w:t>
      </w:r>
      <w:r w:rsidR="00605F58" w:rsidRPr="00605F58">
        <w:t xml:space="preserve"> there's lots of small things to do at the end</w:t>
      </w:r>
      <w:r w:rsidR="00EA4046">
        <w:t>,</w:t>
      </w:r>
      <w:r w:rsidR="00605F58" w:rsidRPr="00605F58">
        <w:t xml:space="preserve"> things like the alarm assessments, alarm thresholds, cable management, which of course always drags the project down, which is what I have to do at the end of the project. </w:t>
      </w:r>
      <w:r w:rsidR="0009720B">
        <w:t>But</w:t>
      </w:r>
      <w:r w:rsidR="00605F58" w:rsidRPr="00605F58">
        <w:t xml:space="preserve"> that's what I want to say.</w:t>
      </w:r>
    </w:p>
    <w:p w14:paraId="2345F2D8" w14:textId="0B771F7C" w:rsidR="00605F58" w:rsidRPr="00605F58" w:rsidRDefault="00605F58" w:rsidP="00605F58">
      <w:r w:rsidRPr="00605F58">
        <w:rPr>
          <w:b/>
          <w:bCs/>
        </w:rPr>
        <w:t>Security Conference advert</w:t>
      </w:r>
      <w:r w:rsidRPr="00605F58">
        <w:br/>
        <w:t xml:space="preserve">Take your cybersecurity to the next level at this year's </w:t>
      </w:r>
      <w:r w:rsidR="008F57E4">
        <w:t>S</w:t>
      </w:r>
      <w:r w:rsidRPr="00605F58">
        <w:t xml:space="preserve">ecurity </w:t>
      </w:r>
      <w:r w:rsidR="008F57E4">
        <w:t>C</w:t>
      </w:r>
      <w:r w:rsidRPr="00605F58">
        <w:t>onference</w:t>
      </w:r>
      <w:r w:rsidR="008F57E4">
        <w:t>,</w:t>
      </w:r>
      <w:r w:rsidRPr="00605F58">
        <w:t xml:space="preserve"> taking place across the 25th and 26th of November. This year's event is about coming together as a community to strengthen our resilience and shape secure, sustainable </w:t>
      </w:r>
      <w:r w:rsidR="001E0151" w:rsidRPr="00605F58">
        <w:t>long-term</w:t>
      </w:r>
      <w:r w:rsidRPr="00605F58">
        <w:t xml:space="preserve"> success. Each of our member and customer organisations is eligible for two free in</w:t>
      </w:r>
      <w:r w:rsidR="001E0151">
        <w:t>-</w:t>
      </w:r>
      <w:r w:rsidRPr="00605F58">
        <w:t>person tickets for this year's event. Please speak to your relationship manager for further information</w:t>
      </w:r>
      <w:r w:rsidR="00736764">
        <w:t>.</w:t>
      </w:r>
      <w:r w:rsidRPr="00605F58">
        <w:t xml:space="preserve"> </w:t>
      </w:r>
      <w:r w:rsidR="00736764">
        <w:t>S</w:t>
      </w:r>
      <w:r w:rsidRPr="00605F58">
        <w:t>o don't miss out</w:t>
      </w:r>
      <w:r w:rsidR="00736764">
        <w:t>,</w:t>
      </w:r>
      <w:r w:rsidRPr="00605F58">
        <w:t xml:space="preserve"> </w:t>
      </w:r>
      <w:r w:rsidR="00736764">
        <w:t>j</w:t>
      </w:r>
      <w:r w:rsidRPr="00605F58">
        <w:t>oin us in Manchester this November for two days packed with actionable insights, CPD accredited learning and fresh new ideas to help drive sustainable progress and shape a secure digital future for our sector.</w:t>
      </w:r>
    </w:p>
    <w:p w14:paraId="5ED19D71" w14:textId="77777777" w:rsidR="00A01925" w:rsidRDefault="00605F58" w:rsidP="00605F58">
      <w:r w:rsidRPr="00605F58">
        <w:rPr>
          <w:b/>
          <w:bCs/>
        </w:rPr>
        <w:lastRenderedPageBreak/>
        <w:t>Simon Atack</w:t>
      </w:r>
      <w:r w:rsidRPr="00605F58">
        <w:br/>
        <w:t>Welcome</w:t>
      </w:r>
      <w:r w:rsidR="00B820AC">
        <w:t>,</w:t>
      </w:r>
      <w:r w:rsidRPr="00605F58">
        <w:t xml:space="preserve"> I'm just going to talk a little bit about direct liquid cooling. Some of the reasons why you might use it and especially some features and quirks you may have not discovered yet. </w:t>
      </w:r>
      <w:r w:rsidR="00286D5B">
        <w:t>M</w:t>
      </w:r>
      <w:r w:rsidRPr="00605F58">
        <w:t xml:space="preserve">ain reasons we're considering </w:t>
      </w:r>
      <w:r w:rsidR="00286D5B">
        <w:t>DLC,</w:t>
      </w:r>
      <w:r w:rsidRPr="00605F58">
        <w:t xml:space="preserve"> I think you'll find cooling requirements now getting a lot more dense</w:t>
      </w:r>
      <w:r w:rsidR="007A3696">
        <w:t>.</w:t>
      </w:r>
      <w:r w:rsidRPr="00605F58">
        <w:t xml:space="preserve"> </w:t>
      </w:r>
      <w:r w:rsidR="007A3696">
        <w:t>W</w:t>
      </w:r>
      <w:r w:rsidRPr="00605F58">
        <w:t xml:space="preserve">ater temperatures we can run a lot higher so the heat we use is a lot more </w:t>
      </w:r>
      <w:r w:rsidR="007A3696">
        <w:t>achievable</w:t>
      </w:r>
      <w:r w:rsidRPr="00605F58">
        <w:t xml:space="preserve"> and a little bit about chillers. </w:t>
      </w:r>
      <w:r w:rsidR="0008572F" w:rsidRPr="00605F58">
        <w:t>So,</w:t>
      </w:r>
      <w:r w:rsidRPr="00605F58">
        <w:t xml:space="preserve"> heat capacity</w:t>
      </w:r>
      <w:r w:rsidR="0008572F">
        <w:t>,</w:t>
      </w:r>
      <w:r w:rsidRPr="00605F58">
        <w:t xml:space="preserve"> as you can see up there, heat capacity of air, it's not brilliant, not bad. But using water is a lot more efficient way of getting rid of the heat. And as you can see up the top there's high density air systems. One of those DGX units, one of the latest ones, one of those Nvidia hopper ones is 15kW in 8U. It's a lot of heat and you're going to get 60 kilowatts of rack. That's about the limit of those </w:t>
      </w:r>
      <w:r w:rsidR="00D5166E" w:rsidRPr="00605F58">
        <w:t>air-cooling</w:t>
      </w:r>
      <w:r w:rsidRPr="00605F58">
        <w:t xml:space="preserve"> units and they're going to sound like a jet turbine. You don't want to be near them. So high density now</w:t>
      </w:r>
      <w:r w:rsidR="00C7391F">
        <w:t>,</w:t>
      </w:r>
      <w:r w:rsidRPr="00605F58">
        <w:t xml:space="preserve"> </w:t>
      </w:r>
      <w:r w:rsidR="00C7391F">
        <w:t>we want</w:t>
      </w:r>
      <w:r w:rsidRPr="00605F58">
        <w:t xml:space="preserve"> to get even higher. If you look at</w:t>
      </w:r>
      <w:r w:rsidR="00C7391F">
        <w:t xml:space="preserve"> putting</w:t>
      </w:r>
      <w:r w:rsidRPr="00605F58">
        <w:t xml:space="preserve"> the DLC units in, you will be looking at up to 100 and something kilowatts in a rack from those units now and they'll be a lot quieter but still hot. </w:t>
      </w:r>
      <w:r w:rsidR="004F6A35" w:rsidRPr="00605F58">
        <w:t>So,</w:t>
      </w:r>
      <w:r w:rsidRPr="00605F58">
        <w:t xml:space="preserve"> water temperatures</w:t>
      </w:r>
      <w:r w:rsidR="004F6A35">
        <w:t>,</w:t>
      </w:r>
      <w:r w:rsidRPr="00605F58">
        <w:t xml:space="preserve"> you'll find with DLC you can get a lot higher water temperatures. Most of the DLC equipment will happily run at </w:t>
      </w:r>
      <w:r w:rsidR="004F6A35" w:rsidRPr="00605F58">
        <w:t>40-degree</w:t>
      </w:r>
      <w:r w:rsidRPr="00605F58">
        <w:t xml:space="preserve"> input temperature for water. Some of them will even run higher. </w:t>
      </w:r>
      <w:r w:rsidR="00512FF8" w:rsidRPr="00605F58">
        <w:t>So,</w:t>
      </w:r>
      <w:r w:rsidRPr="00605F58">
        <w:t xml:space="preserve"> you can get away with a lot</w:t>
      </w:r>
      <w:r w:rsidR="00512FF8">
        <w:t>.</w:t>
      </w:r>
      <w:r w:rsidRPr="00605F58">
        <w:t xml:space="preserve"> </w:t>
      </w:r>
      <w:r w:rsidR="00512FF8">
        <w:t>R</w:t>
      </w:r>
      <w:r w:rsidRPr="00605F58">
        <w:t>eturn temperatures</w:t>
      </w:r>
      <w:r w:rsidR="00512FF8">
        <w:t>,</w:t>
      </w:r>
      <w:r w:rsidRPr="00605F58">
        <w:t xml:space="preserve"> 60C is about average these days if you're pushing them hard. That 60C water, as you can see from the previous talk, is actually a pretty much usable temperature for a lot of things. So</w:t>
      </w:r>
      <w:r w:rsidR="00A01925">
        <w:t>,</w:t>
      </w:r>
      <w:r w:rsidRPr="00605F58">
        <w:t xml:space="preserve"> good returns on that.</w:t>
      </w:r>
    </w:p>
    <w:p w14:paraId="4770A427" w14:textId="77777777" w:rsidR="006F2C64" w:rsidRDefault="00605F58" w:rsidP="00605F58">
      <w:r w:rsidRPr="00605F58">
        <w:t>So</w:t>
      </w:r>
      <w:r w:rsidR="00A01925">
        <w:t>,</w:t>
      </w:r>
      <w:r w:rsidRPr="00605F58">
        <w:t xml:space="preserve"> if you're trying to use lower supply temperatures</w:t>
      </w:r>
      <w:r w:rsidR="0005102F">
        <w:t xml:space="preserve"> </w:t>
      </w:r>
      <w:r w:rsidRPr="00605F58">
        <w:t xml:space="preserve">for air, you can have a lot lower water temperature. You'll see there's some differences there. So, basic system for chilled water, we often use it for air cooling and </w:t>
      </w:r>
      <w:r w:rsidR="001E15DC">
        <w:t>DLC</w:t>
      </w:r>
      <w:r w:rsidRPr="00605F58">
        <w:t xml:space="preserve"> </w:t>
      </w:r>
      <w:r w:rsidR="001E15DC">
        <w:t>n</w:t>
      </w:r>
      <w:r w:rsidRPr="00605F58">
        <w:t>ow</w:t>
      </w:r>
      <w:r w:rsidR="001E15DC">
        <w:t>.</w:t>
      </w:r>
      <w:r w:rsidRPr="00605F58">
        <w:t xml:space="preserve"> </w:t>
      </w:r>
      <w:r w:rsidR="001E15DC">
        <w:t>H</w:t>
      </w:r>
      <w:r w:rsidRPr="00605F58">
        <w:t xml:space="preserve">ere's a picture of both. On the </w:t>
      </w:r>
      <w:r w:rsidR="001E15DC">
        <w:t>DLC</w:t>
      </w:r>
      <w:r w:rsidRPr="00605F58">
        <w:t>, you can get away with a much more passive unit. These can be just free air coolers or water sprayed as well to give a bit</w:t>
      </w:r>
      <w:r w:rsidR="00602D23">
        <w:t xml:space="preserve"> of</w:t>
      </w:r>
      <w:r w:rsidRPr="00605F58">
        <w:t xml:space="preserve"> extra performance. You'll find these give energy efficient ratios of 74 to </w:t>
      </w:r>
      <w:r w:rsidR="00D91305">
        <w:t xml:space="preserve">at </w:t>
      </w:r>
      <w:r w:rsidRPr="00605F58">
        <w:t>90 each to 1 against the traditional methods of 4, maybe 4</w:t>
      </w:r>
      <w:r w:rsidR="00602D23">
        <w:t>-</w:t>
      </w:r>
      <w:r w:rsidRPr="00605F58">
        <w:t xml:space="preserve">ish. Depends how efficient you've got </w:t>
      </w:r>
      <w:r w:rsidR="00142A6E">
        <w:t>them</w:t>
      </w:r>
      <w:r w:rsidRPr="00605F58">
        <w:t xml:space="preserve">. </w:t>
      </w:r>
      <w:r w:rsidR="00142A6E" w:rsidRPr="00605F58">
        <w:t>So,</w:t>
      </w:r>
      <w:r w:rsidRPr="00605F58">
        <w:t xml:space="preserve"> this is basically due to water temperatures, air temperatures and everything else. </w:t>
      </w:r>
      <w:r w:rsidR="00142A6E">
        <w:t>M</w:t>
      </w:r>
      <w:r w:rsidRPr="00605F58">
        <w:t xml:space="preserve">ain thing to notice is </w:t>
      </w:r>
      <w:r w:rsidR="00142A6E">
        <w:t>DLC</w:t>
      </w:r>
      <w:r w:rsidRPr="00605F58">
        <w:t>, your free cooling coils, you can get about ambient plus about one degree. And if you're lucky with spraying water on it, you'll get about 10 degrees below ambient. That does become important later on.</w:t>
      </w:r>
    </w:p>
    <w:p w14:paraId="00B438A4" w14:textId="77777777" w:rsidR="00B66BF5" w:rsidRDefault="006F2C64" w:rsidP="00605F58">
      <w:r w:rsidRPr="00605F58">
        <w:t>So,</w:t>
      </w:r>
      <w:r w:rsidR="00605F58" w:rsidRPr="00605F58">
        <w:t xml:space="preserve"> consequences, some of these consequences and considerations, once you've actually got a DLC system</w:t>
      </w:r>
      <w:r w:rsidR="004956BD">
        <w:t>.</w:t>
      </w:r>
      <w:r w:rsidR="00605F58" w:rsidRPr="00605F58">
        <w:t xml:space="preserve"> </w:t>
      </w:r>
      <w:r w:rsidR="004956BD">
        <w:t>Y</w:t>
      </w:r>
      <w:r w:rsidR="00605F58" w:rsidRPr="00605F58">
        <w:t>our plant room, you've now got potentially multiple isolated loops because you're going to generally have a different water composition inside from outside. You may have got away with it in the previous example where you're doing air cooled with liquid, you</w:t>
      </w:r>
      <w:r w:rsidR="004956BD">
        <w:t>’ll</w:t>
      </w:r>
      <w:r w:rsidR="00605F58" w:rsidRPr="00605F58">
        <w:t xml:space="preserve"> generally have a loop. In </w:t>
      </w:r>
      <w:proofErr w:type="spellStart"/>
      <w:r w:rsidR="00605F58" w:rsidRPr="00605F58">
        <w:t>dlc</w:t>
      </w:r>
      <w:proofErr w:type="spellEnd"/>
      <w:r w:rsidR="00605F58" w:rsidRPr="00605F58">
        <w:t>, you'll generally have heat exchanges of some form to actually isolate the outside loop and the inside loop because they've got different parameters for needed chemical makeups and things. Now, because we're running a lot higher water temperatures, we've got a Legionnaires problem. I'm sure your estates department will love to talk to you about Legionnaires</w:t>
      </w:r>
      <w:r w:rsidR="004912CB">
        <w:t>,</w:t>
      </w:r>
      <w:r w:rsidR="00605F58" w:rsidRPr="00605F58">
        <w:t xml:space="preserve"> I don't. </w:t>
      </w:r>
      <w:r w:rsidR="004912CB" w:rsidRPr="00605F58">
        <w:t>So,</w:t>
      </w:r>
      <w:r w:rsidR="00605F58" w:rsidRPr="00605F58">
        <w:t xml:space="preserve"> the other thing is, with all this extra complexity in the plant room, you've got a lot more space. I mean, that picture up there shows three loops and it's all complicated, twisted together because someone expanded it a little bit and it didn't fit quite what they're supposed to. </w:t>
      </w:r>
      <w:r w:rsidR="00B66BF5" w:rsidRPr="00605F58">
        <w:t>So,</w:t>
      </w:r>
      <w:r w:rsidR="00605F58" w:rsidRPr="00605F58">
        <w:t xml:space="preserve"> more plant room needed.</w:t>
      </w:r>
    </w:p>
    <w:p w14:paraId="6E6A5C38" w14:textId="77777777" w:rsidR="00F51B05" w:rsidRDefault="00605F58" w:rsidP="00605F58">
      <w:r w:rsidRPr="00605F58">
        <w:t>These CDUs, these fundamentally transfer your heat exchange from your liquid cooling loops into your outside loops</w:t>
      </w:r>
      <w:r w:rsidR="00E1765F">
        <w:t>,</w:t>
      </w:r>
      <w:r w:rsidRPr="00605F58">
        <w:t xml:space="preserve"> or your chill</w:t>
      </w:r>
      <w:r w:rsidR="00E1765F">
        <w:t>ers,</w:t>
      </w:r>
      <w:r w:rsidRPr="00605F58">
        <w:t xml:space="preserve"> or however you're getting rid of your heat. Now, CDUs basically let you take the control from </w:t>
      </w:r>
      <w:r w:rsidR="00C57F14">
        <w:t>e</w:t>
      </w:r>
      <w:r w:rsidRPr="00605F58">
        <w:t xml:space="preserve">states </w:t>
      </w:r>
      <w:r w:rsidR="00C57F14">
        <w:t>d</w:t>
      </w:r>
      <w:r w:rsidRPr="00605F58">
        <w:t>epartment and</w:t>
      </w:r>
      <w:r w:rsidR="00C57F14">
        <w:t xml:space="preserve"> </w:t>
      </w:r>
      <w:r w:rsidRPr="00605F58">
        <w:t>put that back into your control for actually managing the l</w:t>
      </w:r>
      <w:r w:rsidR="00C57F14">
        <w:t>oo</w:t>
      </w:r>
      <w:r w:rsidRPr="00605F58">
        <w:t>ps. So</w:t>
      </w:r>
      <w:r w:rsidR="00C57F14">
        <w:t>,</w:t>
      </w:r>
      <w:r w:rsidRPr="00605F58">
        <w:t xml:space="preserve"> normally outside loops are controlled by estates. When that's all going into your equipment, it's all estates</w:t>
      </w:r>
      <w:r w:rsidR="00A767F4">
        <w:t>’</w:t>
      </w:r>
      <w:r w:rsidRPr="00605F58">
        <w:t xml:space="preserve"> problems and all </w:t>
      </w:r>
      <w:r w:rsidR="00A767F4">
        <w:t>e</w:t>
      </w:r>
      <w:r w:rsidRPr="00605F58">
        <w:t>states</w:t>
      </w:r>
      <w:r w:rsidR="00A767F4">
        <w:t>’</w:t>
      </w:r>
      <w:r w:rsidRPr="00605F58">
        <w:t xml:space="preserve"> configurations. </w:t>
      </w:r>
      <w:r w:rsidR="000235C9">
        <w:t>T</w:t>
      </w:r>
      <w:r w:rsidRPr="00605F58">
        <w:t>hese CDUs allow you to change it so that actually you can tweak things inside differently from outside. So fundamentally, you've created an isolated loop between the outside chiller and you. I've got two examples of CDUs here. The one on the right, as you're looking at it, is a large 600 kilowatt designed for multiple racks. The one on the left is actually</w:t>
      </w:r>
      <w:r w:rsidR="00CC7F58">
        <w:t xml:space="preserve"> an</w:t>
      </w:r>
      <w:r w:rsidRPr="00605F58">
        <w:t xml:space="preserve"> in</w:t>
      </w:r>
      <w:r w:rsidR="00CC7F58">
        <w:t>-</w:t>
      </w:r>
      <w:r w:rsidRPr="00605F58">
        <w:t>rack unit designed for a couple hundred kilowatts</w:t>
      </w:r>
      <w:r w:rsidR="00DC171A">
        <w:t>,</w:t>
      </w:r>
      <w:r w:rsidRPr="00605F58">
        <w:t xml:space="preserve"> </w:t>
      </w:r>
      <w:r w:rsidR="00DC171A">
        <w:t>j</w:t>
      </w:r>
      <w:r w:rsidRPr="00605F58">
        <w:t xml:space="preserve">ust put it in the rack. </w:t>
      </w:r>
      <w:r w:rsidR="00DC171A">
        <w:t>T</w:t>
      </w:r>
      <w:r w:rsidRPr="00605F58">
        <w:t>hey're all fundamentally the same</w:t>
      </w:r>
      <w:r w:rsidR="00DC171A">
        <w:t>,</w:t>
      </w:r>
      <w:r w:rsidRPr="00605F58">
        <w:t xml:space="preserve"> </w:t>
      </w:r>
      <w:r w:rsidR="00DC171A">
        <w:t>t</w:t>
      </w:r>
      <w:r w:rsidRPr="00605F58">
        <w:t xml:space="preserve">hey have slightly different resiliencies, but generally you'll find they've got heat exchangers and pumps in them. </w:t>
      </w:r>
      <w:r w:rsidR="00DC171A" w:rsidRPr="00605F58">
        <w:t>So,</w:t>
      </w:r>
      <w:r w:rsidRPr="00605F58">
        <w:t xml:space="preserve"> you've relocated all this equipment from the plant room now into your IT space where you have control. They're intelligently controlled systems. They're designed to be actively adjusted and very flexible. </w:t>
      </w:r>
      <w:r w:rsidR="00F51B05" w:rsidRPr="00605F58">
        <w:t>So,</w:t>
      </w:r>
      <w:r w:rsidRPr="00605F58">
        <w:t xml:space="preserve"> you can tweak how much equipment goes into them and they'll adjust and you can configure them.</w:t>
      </w:r>
    </w:p>
    <w:p w14:paraId="2403DAAA" w14:textId="77777777" w:rsidR="00845B8C" w:rsidRDefault="00605F58" w:rsidP="00605F58">
      <w:r w:rsidRPr="00605F58">
        <w:t>So in rack one, you get a limited capacity of the unit, smaller number of nodes connected to it. But if you've only got a few, it's quite convenient. You need less flow rates and things through them. Whereas on the right, it is the size of a rack, as you can probably tell with all the equipment in there. And one downside of having this is you do actually have to get maintenance on them. And your engineers will have to come in here. Th</w:t>
      </w:r>
      <w:r w:rsidR="00D15A7B">
        <w:t>ose</w:t>
      </w:r>
      <w:r w:rsidRPr="00605F58">
        <w:t xml:space="preserve"> people that, you know hopefully don't spill the water everywhere and everything else.</w:t>
      </w:r>
    </w:p>
    <w:p w14:paraId="5C7C43AC" w14:textId="77777777" w:rsidR="00007CDE" w:rsidRDefault="00605F58" w:rsidP="00605F58">
      <w:r w:rsidRPr="00605F58">
        <w:t>One keynote about this is service contracts. You want to have some service support contract on this, because if this breaks, you have no compute</w:t>
      </w:r>
      <w:r w:rsidR="00845B8C">
        <w:t>r</w:t>
      </w:r>
      <w:r w:rsidRPr="00605F58">
        <w:t xml:space="preserve"> working. </w:t>
      </w:r>
      <w:r w:rsidR="00845B8C" w:rsidRPr="00605F58">
        <w:t>So,</w:t>
      </w:r>
      <w:r w:rsidRPr="00605F58">
        <w:t xml:space="preserve"> one of the things about </w:t>
      </w:r>
      <w:r w:rsidR="00EF0232">
        <w:t>DLC</w:t>
      </w:r>
      <w:r w:rsidRPr="00605F58">
        <w:t xml:space="preserve"> you'll find is that only a certain percentage of the cooling is effective. You're generating so much heat</w:t>
      </w:r>
      <w:r w:rsidR="00EF0232">
        <w:t>,</w:t>
      </w:r>
      <w:r w:rsidRPr="00605F58">
        <w:t xml:space="preserve"> </w:t>
      </w:r>
      <w:r w:rsidR="00EF0232">
        <w:t>a</w:t>
      </w:r>
      <w:r w:rsidRPr="00605F58">
        <w:t>nd most of that goes into the DLC loop</w:t>
      </w:r>
      <w:r w:rsidR="00EF0232">
        <w:t>,</w:t>
      </w:r>
      <w:r w:rsidRPr="00605F58">
        <w:t xml:space="preserve"> </w:t>
      </w:r>
      <w:r w:rsidR="00EF0232">
        <w:lastRenderedPageBreak/>
        <w:t>s</w:t>
      </w:r>
      <w:r w:rsidRPr="00605F58">
        <w:t>ome of it doesn't. Traditionally</w:t>
      </w:r>
      <w:r w:rsidR="00D37F69">
        <w:t>,</w:t>
      </w:r>
      <w:r w:rsidRPr="00605F58">
        <w:t xml:space="preserve"> it's been things like power supplies, some of the network equipment, hard drives, etc. </w:t>
      </w:r>
      <w:r w:rsidR="00D37F69">
        <w:t>d</w:t>
      </w:r>
      <w:r w:rsidRPr="00605F58">
        <w:t>oesn't go in there. Initially</w:t>
      </w:r>
      <w:r w:rsidR="00D37F69">
        <w:t>,</w:t>
      </w:r>
      <w:r w:rsidRPr="00605F58">
        <w:t xml:space="preserve"> </w:t>
      </w:r>
      <w:r w:rsidR="00D37F69">
        <w:t>a</w:t>
      </w:r>
      <w:r w:rsidRPr="00605F58">
        <w:t xml:space="preserve">bout five years ago, they were saying it's about 20% </w:t>
      </w:r>
      <w:r w:rsidR="00D37F69">
        <w:t>y</w:t>
      </w:r>
      <w:r w:rsidRPr="00605F58">
        <w:t>ou don't get in</w:t>
      </w:r>
      <w:r w:rsidR="007B6F6F">
        <w:t xml:space="preserve"> the</w:t>
      </w:r>
      <w:r w:rsidRPr="00605F58">
        <w:t xml:space="preserve"> DLC loop. Now, they're now saying you can do about 100% with a little asterisk there. Basically, you put the right components in</w:t>
      </w:r>
      <w:r w:rsidR="00B754A1">
        <w:t>,</w:t>
      </w:r>
      <w:r w:rsidRPr="00605F58">
        <w:t xml:space="preserve"> </w:t>
      </w:r>
      <w:r w:rsidR="00B754A1">
        <w:t>t</w:t>
      </w:r>
      <w:r w:rsidRPr="00605F58">
        <w:t xml:space="preserve">hey've now </w:t>
      </w:r>
      <w:r w:rsidR="00B754A1">
        <w:t>c</w:t>
      </w:r>
      <w:r w:rsidRPr="00605F58">
        <w:t>ooled it</w:t>
      </w:r>
      <w:r w:rsidR="00B754A1">
        <w:t>,</w:t>
      </w:r>
      <w:r w:rsidRPr="00605F58">
        <w:t xml:space="preserve"> </w:t>
      </w:r>
      <w:r w:rsidR="00B754A1">
        <w:t>t</w:t>
      </w:r>
      <w:r w:rsidRPr="00605F58">
        <w:t>hey'</w:t>
      </w:r>
      <w:r w:rsidR="00B754A1">
        <w:t>v</w:t>
      </w:r>
      <w:r w:rsidRPr="00605F58">
        <w:t xml:space="preserve">e now put direct liquid cooled loops and little heat sinks. Things all going through all your other components like your power supplies, your RAM, your SSDs, etc. So that's the proposals. </w:t>
      </w:r>
      <w:r w:rsidR="00E90A19">
        <w:t>N</w:t>
      </w:r>
      <w:r w:rsidRPr="00605F58">
        <w:t>ext generation stuff should be that</w:t>
      </w:r>
      <w:r w:rsidR="00E90A19">
        <w:t>,</w:t>
      </w:r>
      <w:r w:rsidRPr="00605F58">
        <w:t xml:space="preserve"> </w:t>
      </w:r>
      <w:r w:rsidR="00E90A19">
        <w:t>a</w:t>
      </w:r>
      <w:r w:rsidRPr="00605F58">
        <w:t xml:space="preserve">nd they claim to be 100% but there's definitely a passive amount of radiating heat coming off that. </w:t>
      </w:r>
      <w:r w:rsidR="00007CDE" w:rsidRPr="00605F58">
        <w:t>So,</w:t>
      </w:r>
      <w:r w:rsidRPr="00605F58">
        <w:t xml:space="preserve"> it's not truly 100% but it's near enough</w:t>
      </w:r>
      <w:r w:rsidR="00007CDE">
        <w:t>.</w:t>
      </w:r>
    </w:p>
    <w:p w14:paraId="41D81DB0" w14:textId="77777777" w:rsidR="00C05AC0" w:rsidRDefault="00007CDE" w:rsidP="00605F58">
      <w:r>
        <w:t>S</w:t>
      </w:r>
      <w:r w:rsidR="00605F58" w:rsidRPr="00605F58">
        <w:t>o</w:t>
      </w:r>
      <w:r>
        <w:t>,</w:t>
      </w:r>
      <w:r w:rsidR="00605F58" w:rsidRPr="00605F58">
        <w:t xml:space="preserve"> that remains in heat. As I said, you could be talking 100 kilowatts </w:t>
      </w:r>
      <w:r w:rsidR="00240BB0">
        <w:t>a</w:t>
      </w:r>
      <w:r w:rsidR="00605F58" w:rsidRPr="00605F58">
        <w:t xml:space="preserve"> rack. Well, 10 kilowatts used to be a rack amount of power you had. Now</w:t>
      </w:r>
      <w:r w:rsidR="009B4AFB">
        <w:t>,</w:t>
      </w:r>
      <w:r w:rsidR="00605F58" w:rsidRPr="00605F58">
        <w:t xml:space="preserve"> 20% of 100 kilowatts is 20 kilowatts. </w:t>
      </w:r>
      <w:r w:rsidR="009B4AFB">
        <w:t>As you h</w:t>
      </w:r>
      <w:r w:rsidR="00605F58" w:rsidRPr="00605F58">
        <w:t>eard from Daniel earlier, that's his total rack output</w:t>
      </w:r>
      <w:r w:rsidR="0035791B">
        <w:t>,</w:t>
      </w:r>
      <w:r w:rsidR="00605F58" w:rsidRPr="00605F58">
        <w:t xml:space="preserve"> and that's just the excess coming off this equipment. </w:t>
      </w:r>
      <w:r w:rsidR="0035791B" w:rsidRPr="00605F58">
        <w:t>So,</w:t>
      </w:r>
      <w:r w:rsidR="00605F58" w:rsidRPr="00605F58">
        <w:t xml:space="preserve"> you could actually have a significant amount of heat still being generated into your room. </w:t>
      </w:r>
      <w:r w:rsidR="0035791B" w:rsidRPr="00605F58">
        <w:t>So,</w:t>
      </w:r>
      <w:r w:rsidR="00605F58" w:rsidRPr="00605F58">
        <w:t xml:space="preserve"> you're going to look at some other solutions. </w:t>
      </w:r>
      <w:r w:rsidR="0035791B" w:rsidRPr="00605F58">
        <w:t>So,</w:t>
      </w:r>
      <w:r w:rsidR="00605F58" w:rsidRPr="00605F58">
        <w:t xml:space="preserve"> we've got things like passive rear doors, good for about 10 kilowatts or so. After that</w:t>
      </w:r>
      <w:r w:rsidR="00E81F16">
        <w:t>,</w:t>
      </w:r>
      <w:r w:rsidR="00605F58" w:rsidRPr="00605F58">
        <w:t xml:space="preserve"> we'll probably need to upgrade to actually active rear doors because the airflow going through them, you'll need to pull more through them to get a better efficiency for the cooling. Or you can actually just go</w:t>
      </w:r>
      <w:r w:rsidR="00553E59">
        <w:t>,</w:t>
      </w:r>
      <w:r w:rsidR="00605F58" w:rsidRPr="00605F58">
        <w:t xml:space="preserve"> like Daniel had</w:t>
      </w:r>
      <w:r w:rsidR="00553E59">
        <w:t>,</w:t>
      </w:r>
      <w:r w:rsidR="00605F58" w:rsidRPr="00605F58">
        <w:t xml:space="preserve"> with just the traditional hot isle, cold isles</w:t>
      </w:r>
      <w:r w:rsidR="00F978A7">
        <w:t>,</w:t>
      </w:r>
      <w:r w:rsidR="00605F58" w:rsidRPr="00605F58">
        <w:t xml:space="preserve"> in</w:t>
      </w:r>
      <w:r w:rsidR="00F978A7">
        <w:t>-</w:t>
      </w:r>
      <w:r w:rsidR="00605F58" w:rsidRPr="00605F58">
        <w:t xml:space="preserve">rack coolers, etc. You would just generate some </w:t>
      </w:r>
      <w:r w:rsidR="00F978A7" w:rsidRPr="00605F58">
        <w:t>heat,</w:t>
      </w:r>
      <w:r w:rsidR="00605F58" w:rsidRPr="00605F58">
        <w:t xml:space="preserve"> and you'll have to get rid of it in the traditional ways. </w:t>
      </w:r>
    </w:p>
    <w:p w14:paraId="0E4F3580" w14:textId="77777777" w:rsidR="00B97DF3" w:rsidRDefault="00C05AC0" w:rsidP="00605F58">
      <w:r w:rsidRPr="00605F58">
        <w:t>So,</w:t>
      </w:r>
      <w:r w:rsidR="00605F58" w:rsidRPr="00605F58">
        <w:t xml:space="preserve"> room temperatures, as we've said, we could do </w:t>
      </w:r>
      <w:r w:rsidR="0021049D" w:rsidRPr="00605F58">
        <w:t>40-degree</w:t>
      </w:r>
      <w:r w:rsidR="00605F58" w:rsidRPr="00605F58">
        <w:t xml:space="preserve"> water temperature input. Well, if your rack rear cooling doors at the back are getting 40 degrees in for cold water, your room is going to be 40 odd degrees warm. It's lovely if you like the tropics</w:t>
      </w:r>
      <w:r w:rsidR="009044B1">
        <w:t>,</w:t>
      </w:r>
      <w:r w:rsidR="00605F58" w:rsidRPr="00605F58">
        <w:t xml:space="preserve"> </w:t>
      </w:r>
      <w:r w:rsidR="009044B1">
        <w:t>m</w:t>
      </w:r>
      <w:r w:rsidR="00605F58" w:rsidRPr="00605F58">
        <w:t xml:space="preserve">ost people don't. And </w:t>
      </w:r>
      <w:r w:rsidR="009044B1" w:rsidRPr="00605F58">
        <w:t>unfortunately,</w:t>
      </w:r>
      <w:r w:rsidR="00605F58" w:rsidRPr="00605F58">
        <w:t xml:space="preserve"> there's things called hard drives</w:t>
      </w:r>
      <w:r w:rsidR="007E33B6">
        <w:t>,</w:t>
      </w:r>
      <w:r w:rsidR="00605F58" w:rsidRPr="00605F58">
        <w:t xml:space="preserve"> that we all kind of use still</w:t>
      </w:r>
      <w:r w:rsidR="007E33B6">
        <w:t>,</w:t>
      </w:r>
      <w:r w:rsidR="00605F58" w:rsidRPr="00605F58">
        <w:t xml:space="preserve"> really hate 40 degrees. You've got about a </w:t>
      </w:r>
      <w:r w:rsidR="004E0461" w:rsidRPr="00605F58">
        <w:t>35-degree</w:t>
      </w:r>
      <w:r w:rsidR="00605F58" w:rsidRPr="00605F58">
        <w:t xml:space="preserve"> limit on a hard drive. </w:t>
      </w:r>
      <w:r w:rsidR="004E0461" w:rsidRPr="00605F58">
        <w:t>So,</w:t>
      </w:r>
      <w:r w:rsidR="00605F58" w:rsidRPr="00605F58">
        <w:t xml:space="preserve"> what this means is you're either going to have an all NVME SSD system and that won't care too much about the temperature because interesting enough, SSDs actually like a bit warmer temperature. They work slightly quicker, slightly more powerful. But if you've got hard drives, you're going to have to seem to think of some other way of coping. </w:t>
      </w:r>
      <w:r w:rsidR="000C0C2F">
        <w:t>Are you</w:t>
      </w:r>
      <w:r w:rsidR="00605F58" w:rsidRPr="00605F58">
        <w:t xml:space="preserve"> going to have to have another room, </w:t>
      </w:r>
      <w:r w:rsidR="00FD4681">
        <w:t>are you</w:t>
      </w:r>
      <w:r w:rsidR="00605F58" w:rsidRPr="00605F58">
        <w:t xml:space="preserve"> going to have to have some little micro d</w:t>
      </w:r>
      <w:r w:rsidR="00FD4681">
        <w:t>ata</w:t>
      </w:r>
      <w:r w:rsidR="00605F58" w:rsidRPr="00605F58">
        <w:t xml:space="preserve"> centre or something that just keeps your hard drives in it and keeps them nicely environmentally cooled</w:t>
      </w:r>
      <w:r w:rsidR="00FD4681">
        <w:t>?</w:t>
      </w:r>
      <w:r w:rsidR="00605F58" w:rsidRPr="00605F58">
        <w:t xml:space="preserve"> </w:t>
      </w:r>
      <w:r w:rsidR="00FD4681" w:rsidRPr="00605F58">
        <w:t>So,</w:t>
      </w:r>
      <w:r w:rsidR="00605F58" w:rsidRPr="00605F58">
        <w:t xml:space="preserve"> you've got a different </w:t>
      </w:r>
      <w:r w:rsidR="00203F54">
        <w:t>e</w:t>
      </w:r>
      <w:r w:rsidR="00605F58" w:rsidRPr="00605F58">
        <w:t>nvironment spec</w:t>
      </w:r>
      <w:r w:rsidR="00203F54">
        <w:t>.</w:t>
      </w:r>
      <w:r w:rsidR="00605F58" w:rsidRPr="00605F58">
        <w:t xml:space="preserve"> </w:t>
      </w:r>
      <w:r w:rsidR="00203F54">
        <w:t>Tape libraries,</w:t>
      </w:r>
      <w:r w:rsidR="00605F58" w:rsidRPr="00605F58">
        <w:t xml:space="preserve"> for instance, have an even worse environmental spec, about 25 degrees they like. </w:t>
      </w:r>
      <w:r w:rsidR="00203F54" w:rsidRPr="00605F58">
        <w:t>So,</w:t>
      </w:r>
      <w:r w:rsidR="00605F58" w:rsidRPr="00605F58">
        <w:t xml:space="preserve"> these days you now look at data centres with two or three different temperature environments.</w:t>
      </w:r>
    </w:p>
    <w:p w14:paraId="6205F51F" w14:textId="4A568C16" w:rsidR="00912C16" w:rsidRDefault="00605F58" w:rsidP="00605F58">
      <w:r w:rsidRPr="00605F58">
        <w:t>Water quality</w:t>
      </w:r>
      <w:r w:rsidR="00B97DF3">
        <w:t>,</w:t>
      </w:r>
      <w:r w:rsidRPr="00605F58">
        <w:t xml:space="preserve"> </w:t>
      </w:r>
      <w:r w:rsidR="00B97DF3">
        <w:t>w</w:t>
      </w:r>
      <w:r w:rsidRPr="00605F58">
        <w:t>ell</w:t>
      </w:r>
      <w:r w:rsidR="00B97DF3">
        <w:t>,</w:t>
      </w:r>
      <w:r w:rsidRPr="00605F58">
        <w:t xml:space="preserve"> as we said we put water around this system. All these nice warm, 40 to 60 degree temperatures. Bacteria loves growing in those temperatures. It's lovely</w:t>
      </w:r>
      <w:r w:rsidR="009B4AB4">
        <w:t>,</w:t>
      </w:r>
      <w:r w:rsidRPr="00605F58">
        <w:t xml:space="preserve"> </w:t>
      </w:r>
      <w:r w:rsidR="009B4AB4">
        <w:t>i</w:t>
      </w:r>
      <w:r w:rsidRPr="00605F58">
        <w:t>t's the perfect range</w:t>
      </w:r>
      <w:r w:rsidR="009B4AB4">
        <w:t>,</w:t>
      </w:r>
      <w:r w:rsidRPr="00605F58">
        <w:t xml:space="preserve"> apparently</w:t>
      </w:r>
      <w:r w:rsidR="009B4AB4">
        <w:t>,</w:t>
      </w:r>
      <w:r w:rsidRPr="00605F58">
        <w:t xml:space="preserve"> according to our water experts. </w:t>
      </w:r>
      <w:r w:rsidR="009B4AB4" w:rsidRPr="00605F58">
        <w:t>So,</w:t>
      </w:r>
      <w:r w:rsidRPr="00605F58">
        <w:t xml:space="preserve"> you have to treat it. You don't want bacterial </w:t>
      </w:r>
      <w:r w:rsidR="009B4AB4" w:rsidRPr="00605F58">
        <w:t>growth;</w:t>
      </w:r>
      <w:r w:rsidRPr="00605F58">
        <w:t xml:space="preserve"> you don't want them to be the new generation of some bug that's unkillable and growing everywhere. </w:t>
      </w:r>
      <w:r w:rsidR="00583F16" w:rsidRPr="00605F58">
        <w:t>So,</w:t>
      </w:r>
      <w:r w:rsidRPr="00605F58">
        <w:t xml:space="preserve"> you have to treat it. There's lots of treatments </w:t>
      </w:r>
      <w:r w:rsidR="00583F16">
        <w:t>y</w:t>
      </w:r>
      <w:r w:rsidRPr="00605F58">
        <w:t>ou need</w:t>
      </w:r>
      <w:r w:rsidR="00583F16">
        <w:t>.</w:t>
      </w:r>
      <w:r w:rsidRPr="00605F58">
        <w:t xml:space="preserve"> </w:t>
      </w:r>
      <w:r w:rsidR="00583F16">
        <w:t>C</w:t>
      </w:r>
      <w:r w:rsidRPr="00605F58">
        <w:t xml:space="preserve">hemical treatments to stop you growing the bugs. Chemical treatment so you don't eat all the pipework and metals and all the other nasty stuff. If you look at these pictures, the picture on your left is a sample that's settled. When it was shaken </w:t>
      </w:r>
      <w:r w:rsidR="00241083" w:rsidRPr="00605F58">
        <w:t>up,</w:t>
      </w:r>
      <w:r w:rsidRPr="00605F58">
        <w:t xml:space="preserve"> they looked like the ones on the right. You can see we've actually managed to get horrible little bits in them. In some </w:t>
      </w:r>
      <w:r w:rsidR="00EA76BE" w:rsidRPr="00605F58">
        <w:t>cases,</w:t>
      </w:r>
      <w:r w:rsidRPr="00605F58">
        <w:t xml:space="preserve"> it's little fine particles, some cases little bits of bacteria. </w:t>
      </w:r>
      <w:r w:rsidR="00EA76BE" w:rsidRPr="00605F58">
        <w:t>So,</w:t>
      </w:r>
      <w:r w:rsidRPr="00605F58">
        <w:t xml:space="preserve"> these are things that can cause problems. As you can see in the </w:t>
      </w:r>
      <w:r w:rsidR="00EA76BE" w:rsidRPr="00605F58">
        <w:t>middle,</w:t>
      </w:r>
      <w:r w:rsidRPr="00605F58">
        <w:t xml:space="preserve"> I've got an example of a hea</w:t>
      </w:r>
      <w:r w:rsidR="009A3623">
        <w:t>t</w:t>
      </w:r>
      <w:r w:rsidRPr="00605F58">
        <w:t xml:space="preserve">sink. This is actually not one of one of the HPC </w:t>
      </w:r>
      <w:r w:rsidR="009A3623" w:rsidRPr="00605F58">
        <w:t>systems,</w:t>
      </w:r>
      <w:r w:rsidRPr="00605F58">
        <w:t xml:space="preserve"> but it was a nice one that I could show you what looks like inside. They're tiny fins, less than a millimetre sized gaps. Doesn't take a lot to block these</w:t>
      </w:r>
      <w:r w:rsidR="009A3623">
        <w:t>.</w:t>
      </w:r>
      <w:r w:rsidRPr="00605F58">
        <w:t xml:space="preserve"> </w:t>
      </w:r>
      <w:r w:rsidR="009A3623">
        <w:t>T</w:t>
      </w:r>
      <w:r w:rsidRPr="00605F58">
        <w:t>hese tiny little particles</w:t>
      </w:r>
      <w:r w:rsidR="009A3623">
        <w:t>,</w:t>
      </w:r>
      <w:r w:rsidRPr="00605F58">
        <w:t xml:space="preserve"> </w:t>
      </w:r>
      <w:r w:rsidR="009A3623">
        <w:t>b</w:t>
      </w:r>
      <w:r w:rsidRPr="00605F58">
        <w:t>acteria, et cetera, algae growths will block it and that will restrict your water flow through it. That will restrict how much cooling it can do. It'll also possibly make the thing crash randomly for you. So</w:t>
      </w:r>
      <w:r w:rsidR="00CD4BDB">
        <w:t>,</w:t>
      </w:r>
      <w:r w:rsidRPr="00605F58">
        <w:t xml:space="preserve"> purely these systems need a lot of water flowing through them. If you don't get the water flowing </w:t>
      </w:r>
      <w:r w:rsidR="00CD4BDB" w:rsidRPr="00605F58">
        <w:t>through,</w:t>
      </w:r>
      <w:r w:rsidRPr="00605F58">
        <w:t xml:space="preserve"> they don't cool. </w:t>
      </w:r>
      <w:r w:rsidR="00CD4BDB" w:rsidRPr="00605F58">
        <w:t>So,</w:t>
      </w:r>
      <w:r w:rsidRPr="00605F58">
        <w:t xml:space="preserve"> if they get bunged up, parts of them may overheat when you're doing certain operations and they'll just randomly crash on you. </w:t>
      </w:r>
      <w:r w:rsidR="003D111B" w:rsidRPr="00605F58">
        <w:t>So,</w:t>
      </w:r>
      <w:r w:rsidRPr="00605F58">
        <w:t xml:space="preserve"> you need a very good water </w:t>
      </w:r>
      <w:r w:rsidR="00912C16" w:rsidRPr="00605F58">
        <w:t>solution,</w:t>
      </w:r>
      <w:r w:rsidRPr="00605F58">
        <w:t xml:space="preserve"> and you need to make sure it's sampled and checked appropriately at regular intervals</w:t>
      </w:r>
      <w:r w:rsidR="003D111B">
        <w:t>,</w:t>
      </w:r>
      <w:r w:rsidRPr="00605F58">
        <w:t xml:space="preserve"> and any potential issues you actually go and check it out and get it cleaned, flushed and rectify the problem.</w:t>
      </w:r>
    </w:p>
    <w:p w14:paraId="365077FD" w14:textId="77777777" w:rsidR="002426EA" w:rsidRDefault="00605F58" w:rsidP="00605F58">
      <w:r w:rsidRPr="00605F58">
        <w:t>As I</w:t>
      </w:r>
      <w:r w:rsidR="00912C16">
        <w:t xml:space="preserve"> was saying</w:t>
      </w:r>
      <w:r w:rsidRPr="00605F58">
        <w:t>, we're talking about heat rejection. As I said, water faster flow</w:t>
      </w:r>
      <w:r w:rsidR="002A5CE4">
        <w:t>s</w:t>
      </w:r>
      <w:r w:rsidRPr="00605F58">
        <w:t xml:space="preserve"> through these tubes. We've got a lot of pipe work</w:t>
      </w:r>
      <w:r w:rsidR="002A5CE4">
        <w:t>s</w:t>
      </w:r>
      <w:r w:rsidRPr="00605F58">
        <w:t xml:space="preserve"> underneath. You can measure the water flow rate. Everything is based on water flow rates and water temperatures. </w:t>
      </w:r>
      <w:r w:rsidR="002A5CE4" w:rsidRPr="00605F58">
        <w:t>So,</w:t>
      </w:r>
      <w:r w:rsidRPr="00605F58">
        <w:t xml:space="preserve"> you have to calculate the flow rates. </w:t>
      </w:r>
      <w:r w:rsidR="002A5CE4" w:rsidRPr="00605F58">
        <w:t>Generally,</w:t>
      </w:r>
      <w:r w:rsidRPr="00605F58">
        <w:t xml:space="preserve"> you'll calculate it across a known pressure drop based on cross sections of your pipes and everything else. Tools on your right can measure them. They're expensive little tools. They'll measure the different pressures there. You can work out your flow </w:t>
      </w:r>
      <w:r w:rsidR="00150E4F" w:rsidRPr="00605F58">
        <w:t>rate,</w:t>
      </w:r>
      <w:r w:rsidRPr="00605F58">
        <w:t xml:space="preserve"> and you can work out if you're </w:t>
      </w:r>
      <w:r w:rsidR="0066022A">
        <w:t>within</w:t>
      </w:r>
      <w:r w:rsidRPr="00605F58">
        <w:t xml:space="preserve"> specifications of the manufacturers</w:t>
      </w:r>
      <w:r w:rsidR="00150E4F">
        <w:t>.</w:t>
      </w:r>
      <w:r w:rsidRPr="00605F58">
        <w:t xml:space="preserve"> </w:t>
      </w:r>
      <w:r w:rsidR="00150E4F">
        <w:t>A rough thing</w:t>
      </w:r>
      <w:r w:rsidRPr="00605F58">
        <w:t xml:space="preserve"> we'd use</w:t>
      </w:r>
      <w:r w:rsidR="00150E4F">
        <w:t xml:space="preserve"> as</w:t>
      </w:r>
      <w:r w:rsidRPr="00605F58">
        <w:t xml:space="preserve"> </w:t>
      </w:r>
      <w:r w:rsidR="00150E4F">
        <w:t>a</w:t>
      </w:r>
      <w:r w:rsidRPr="00605F58">
        <w:t xml:space="preserve"> back of the envelope calculation</w:t>
      </w:r>
      <w:r w:rsidR="006A5C8B">
        <w:t>,</w:t>
      </w:r>
      <w:r w:rsidRPr="00605F58">
        <w:t xml:space="preserve"> </w:t>
      </w:r>
      <w:r w:rsidR="006A5C8B">
        <w:t>a</w:t>
      </w:r>
      <w:r w:rsidRPr="00605F58">
        <w:t xml:space="preserve">bout 1 kilowatt per litre flow rates is what we roughly work out. It's a ballpark, a good start. </w:t>
      </w:r>
      <w:r w:rsidR="006A5C8B" w:rsidRPr="00605F58">
        <w:t>So,</w:t>
      </w:r>
      <w:r w:rsidRPr="00605F58">
        <w:t xml:space="preserve"> if it's not working right, you have low flow rates</w:t>
      </w:r>
      <w:r w:rsidR="002426EA">
        <w:t>,</w:t>
      </w:r>
      <w:r w:rsidRPr="00605F58">
        <w:t xml:space="preserve"> </w:t>
      </w:r>
      <w:r w:rsidR="002426EA">
        <w:t>w</w:t>
      </w:r>
      <w:r w:rsidRPr="00605F58">
        <w:t>ell,</w:t>
      </w:r>
      <w:r w:rsidR="002426EA">
        <w:t xml:space="preserve"> it</w:t>
      </w:r>
      <w:r w:rsidRPr="00605F58">
        <w:t xml:space="preserve"> all goes horribly wrong.</w:t>
      </w:r>
    </w:p>
    <w:p w14:paraId="33B09334" w14:textId="77777777" w:rsidR="00EE5FE5" w:rsidRDefault="00605F58" w:rsidP="00605F58">
      <w:r w:rsidRPr="00605F58">
        <w:t xml:space="preserve">As I said, these heat blocks are compact, they've got low thermal mass. These block examples </w:t>
      </w:r>
      <w:r w:rsidR="002426EA" w:rsidRPr="00605F58">
        <w:t>here;</w:t>
      </w:r>
      <w:r w:rsidRPr="00605F58">
        <w:t xml:space="preserve"> here is a system at the bottom. I think that one's one of the supercomputers in in USA from memory from that picture, I think</w:t>
      </w:r>
      <w:r w:rsidR="00E25F7D">
        <w:t xml:space="preserve"> </w:t>
      </w:r>
      <w:r w:rsidR="00E25F7D">
        <w:lastRenderedPageBreak/>
        <w:t>it’s one of</w:t>
      </w:r>
      <w:r w:rsidRPr="00605F58">
        <w:t xml:space="preserve"> the HP nodes that as you can see is 1U high. All those heat blocks in it, all that pipe work, that plastic on the top, there's a tiny little bit of metal copper on there. The one </w:t>
      </w:r>
      <w:r w:rsidR="001241D0" w:rsidRPr="00605F58">
        <w:t>above is</w:t>
      </w:r>
      <w:r w:rsidR="001241D0">
        <w:t>,</w:t>
      </w:r>
      <w:r w:rsidRPr="00605F58">
        <w:t xml:space="preserve"> that's an H200</w:t>
      </w:r>
      <w:r w:rsidR="001241D0">
        <w:t>, it</w:t>
      </w:r>
      <w:r w:rsidRPr="00605F58">
        <w:t xml:space="preserve"> </w:t>
      </w:r>
      <w:r w:rsidR="001241D0">
        <w:t>m</w:t>
      </w:r>
      <w:r w:rsidRPr="00605F58">
        <w:t xml:space="preserve">ight be an </w:t>
      </w:r>
      <w:r w:rsidR="001241D0">
        <w:t>H</w:t>
      </w:r>
      <w:r w:rsidRPr="00605F58">
        <w:t>100 node actually</w:t>
      </w:r>
      <w:r w:rsidR="001241D0">
        <w:t>,</w:t>
      </w:r>
      <w:r w:rsidRPr="00605F58">
        <w:t xml:space="preserve"> </w:t>
      </w:r>
      <w:r w:rsidR="001241D0">
        <w:t>t</w:t>
      </w:r>
      <w:r w:rsidRPr="00605F58">
        <w:t>hink</w:t>
      </w:r>
      <w:r w:rsidR="001241D0">
        <w:t>ing</w:t>
      </w:r>
      <w:r w:rsidRPr="00605F58">
        <w:t xml:space="preserve"> about it</w:t>
      </w:r>
      <w:r w:rsidR="00281F98">
        <w:t>,</w:t>
      </w:r>
      <w:r w:rsidRPr="00605F58">
        <w:t xml:space="preserve"> </w:t>
      </w:r>
      <w:r w:rsidR="00281F98">
        <w:t>a</w:t>
      </w:r>
      <w:r w:rsidRPr="00605F58">
        <w:t>t the top</w:t>
      </w:r>
      <w:r w:rsidR="00281F98">
        <w:t>.</w:t>
      </w:r>
      <w:r w:rsidRPr="00605F58">
        <w:t xml:space="preserve"> </w:t>
      </w:r>
      <w:r w:rsidR="00281F98">
        <w:t>T</w:t>
      </w:r>
      <w:r w:rsidRPr="00605F58">
        <w:t>wo CPUs on the right, four GPUs on the left, GPUs and CPUs in parallel in that</w:t>
      </w:r>
      <w:r w:rsidR="00281F98">
        <w:t>,</w:t>
      </w:r>
      <w:r w:rsidRPr="00605F58">
        <w:t xml:space="preserve"> </w:t>
      </w:r>
      <w:r w:rsidR="00281F98">
        <w:t>a</w:t>
      </w:r>
      <w:r w:rsidRPr="00605F58">
        <w:t>nd so is the memory</w:t>
      </w:r>
      <w:r w:rsidR="00281F98">
        <w:t>.</w:t>
      </w:r>
      <w:r w:rsidRPr="00605F58">
        <w:t xml:space="preserve"> </w:t>
      </w:r>
      <w:r w:rsidR="00281F98">
        <w:t>B</w:t>
      </w:r>
      <w:r w:rsidRPr="00605F58">
        <w:t>ut water is flowing through it. If anything bung</w:t>
      </w:r>
      <w:r w:rsidR="001E2000">
        <w:t>s</w:t>
      </w:r>
      <w:r w:rsidRPr="00605F58">
        <w:t xml:space="preserve"> the heat sinks up</w:t>
      </w:r>
      <w:r w:rsidR="001E2000">
        <w:t>,</w:t>
      </w:r>
      <w:r w:rsidRPr="00605F58">
        <w:t xml:space="preserve"> </w:t>
      </w:r>
      <w:r w:rsidR="001E2000">
        <w:t>s</w:t>
      </w:r>
      <w:r w:rsidRPr="00605F58">
        <w:t>o if you get a growth or something sto</w:t>
      </w:r>
      <w:r w:rsidR="00CB0D77">
        <w:t>pping</w:t>
      </w:r>
      <w:r w:rsidRPr="00605F58">
        <w:t xml:space="preserve"> </w:t>
      </w:r>
      <w:r w:rsidR="00CB0D77">
        <w:t>your</w:t>
      </w:r>
      <w:r w:rsidRPr="00605F58">
        <w:t xml:space="preserve"> heat top chip, it may restrict the flows </w:t>
      </w:r>
      <w:r w:rsidR="00CB0D77">
        <w:t>to</w:t>
      </w:r>
      <w:r w:rsidRPr="00605F58">
        <w:t xml:space="preserve"> the later ones. </w:t>
      </w:r>
      <w:r w:rsidR="00CB0D77" w:rsidRPr="00605F58">
        <w:t>So,</w:t>
      </w:r>
      <w:r w:rsidRPr="00605F58">
        <w:t xml:space="preserve"> you can actually find a problem </w:t>
      </w:r>
      <w:r w:rsidR="00CB0D77">
        <w:t>where</w:t>
      </w:r>
      <w:r w:rsidRPr="00605F58">
        <w:t xml:space="preserve"> one causes problems down the line. They're relatively parallel, but they're not all parallel. </w:t>
      </w:r>
      <w:r w:rsidR="00EE5FE5" w:rsidRPr="00605F58">
        <w:t>So,</w:t>
      </w:r>
      <w:r w:rsidRPr="00605F58">
        <w:t xml:space="preserve"> it's unpredictable, unstable units.</w:t>
      </w:r>
    </w:p>
    <w:p w14:paraId="05BE37B2" w14:textId="77777777" w:rsidR="007C6A68" w:rsidRDefault="00605F58" w:rsidP="00605F58">
      <w:r w:rsidRPr="00605F58">
        <w:t>One of the comments that I've got up there is power limits. All these GPUs and things, they have intelligent sort of clocking</w:t>
      </w:r>
      <w:r w:rsidR="00EE5FE5">
        <w:t>,</w:t>
      </w:r>
      <w:r w:rsidRPr="00605F58">
        <w:t xml:space="preserve"> down clocking and everything because they get hot</w:t>
      </w:r>
      <w:r w:rsidR="00377A57">
        <w:t>.</w:t>
      </w:r>
      <w:r w:rsidRPr="00605F58">
        <w:t xml:space="preserve"> </w:t>
      </w:r>
      <w:r w:rsidR="00377A57">
        <w:t>S</w:t>
      </w:r>
      <w:r w:rsidRPr="00605F58">
        <w:t>ometimes this heat generates so quickly the sampling rate of the systems</w:t>
      </w:r>
      <w:r w:rsidR="00377A57">
        <w:t>,</w:t>
      </w:r>
      <w:r w:rsidRPr="00605F58">
        <w:t xml:space="preserve"> </w:t>
      </w:r>
      <w:r w:rsidR="00377A57">
        <w:t>w</w:t>
      </w:r>
      <w:r w:rsidRPr="00605F58">
        <w:t xml:space="preserve">hen they're checking </w:t>
      </w:r>
      <w:r w:rsidR="00377A57">
        <w:t>are</w:t>
      </w:r>
      <w:r w:rsidRPr="00605F58">
        <w:t xml:space="preserve"> getting too hot, can't keep up and they will actually crash because the sampling doesn't keep up with it. </w:t>
      </w:r>
      <w:r w:rsidR="00941A84" w:rsidRPr="00605F58">
        <w:t>So,</w:t>
      </w:r>
      <w:r w:rsidRPr="00605F58">
        <w:t xml:space="preserve"> it gets too hot, crashes, dies before the next sample comes in. It's very hard to detect. As I said, it's</w:t>
      </w:r>
      <w:r w:rsidR="00941A84">
        <w:t xml:space="preserve"> a</w:t>
      </w:r>
      <w:r w:rsidRPr="00605F58">
        <w:t xml:space="preserve"> really fast measurement. You're pushing out hundreds of watts at a time and that changes very, very quickly in these systems. </w:t>
      </w:r>
      <w:r w:rsidR="00600302" w:rsidRPr="00605F58">
        <w:t>So,</w:t>
      </w:r>
      <w:r w:rsidRPr="00605F58">
        <w:t xml:space="preserve"> you really can't tell. It is really part of </w:t>
      </w:r>
      <w:r w:rsidR="00600302">
        <w:t>the</w:t>
      </w:r>
      <w:r w:rsidRPr="00605F58">
        <w:t xml:space="preserve"> gut </w:t>
      </w:r>
      <w:r w:rsidR="00396805">
        <w:t>i</w:t>
      </w:r>
      <w:r w:rsidRPr="00605F58">
        <w:t>s that likely cause it</w:t>
      </w:r>
      <w:r w:rsidR="00396805">
        <w:t>.</w:t>
      </w:r>
      <w:r w:rsidRPr="00605F58">
        <w:t xml:space="preserve"> </w:t>
      </w:r>
      <w:r w:rsidR="00396805">
        <w:t>I</w:t>
      </w:r>
      <w:r w:rsidRPr="00605F58">
        <w:t>ncrease your flow rates</w:t>
      </w:r>
      <w:r w:rsidR="00396805">
        <w:t>,</w:t>
      </w:r>
      <w:r w:rsidRPr="00605F58">
        <w:t xml:space="preserve"> </w:t>
      </w:r>
      <w:r w:rsidR="00396805">
        <w:t>h</w:t>
      </w:r>
      <w:r w:rsidRPr="00605F58">
        <w:t>ave a look at things.</w:t>
      </w:r>
    </w:p>
    <w:p w14:paraId="718C2A35" w14:textId="77777777" w:rsidR="00262B7E" w:rsidRDefault="007C6A68" w:rsidP="00605F58">
      <w:r w:rsidRPr="00605F58">
        <w:t>So,</w:t>
      </w:r>
      <w:r w:rsidR="00605F58" w:rsidRPr="00605F58">
        <w:t xml:space="preserve"> one thing I've also got here, racks. Racks are getting heavy. I think we're all aware quite how heavy it is. It's even worse now with liquid cooling. All this copper is heavy. We're now getting really dense amounts of it and on top of that we've got water flowing through it as well. </w:t>
      </w:r>
      <w:r w:rsidR="00BE48D5" w:rsidRPr="00605F58">
        <w:t>So,</w:t>
      </w:r>
      <w:r w:rsidR="00605F58" w:rsidRPr="00605F58">
        <w:t xml:space="preserve"> there's water, there's pipes, it's all just adding up. </w:t>
      </w:r>
      <w:r w:rsidR="00BE48D5" w:rsidRPr="00605F58">
        <w:t>So,</w:t>
      </w:r>
      <w:r w:rsidR="00605F58" w:rsidRPr="00605F58">
        <w:t xml:space="preserve"> we've got racks now at least 1500 kilos a rack, easily 1500 kilos, they're probably about 1600 kilos now with water in and everything ready running. </w:t>
      </w:r>
      <w:r w:rsidR="00C05E15" w:rsidRPr="00605F58">
        <w:t>So,</w:t>
      </w:r>
      <w:r w:rsidR="00605F58" w:rsidRPr="00605F58">
        <w:t xml:space="preserve"> people are now considering not using raised floors anymore because they've got a limited weight limit. So </w:t>
      </w:r>
      <w:r w:rsidR="00C05E15" w:rsidRPr="00605F58">
        <w:t>actually,</w:t>
      </w:r>
      <w:r w:rsidR="00605F58" w:rsidRPr="00605F58">
        <w:t xml:space="preserve"> put them back onto your concrete slabs, that's got a far better, tougher limit. If you've had your slab built correctly, that is one thing you have to check. So</w:t>
      </w:r>
      <w:r w:rsidR="00671B6C">
        <w:t>,</w:t>
      </w:r>
      <w:r w:rsidR="00605F58" w:rsidRPr="00605F58">
        <w:t xml:space="preserve"> now</w:t>
      </w:r>
      <w:r w:rsidR="00671B6C">
        <w:t xml:space="preserve"> we know</w:t>
      </w:r>
      <w:r w:rsidR="00605F58" w:rsidRPr="00605F58">
        <w:t xml:space="preserve"> </w:t>
      </w:r>
      <w:r w:rsidR="00671B6C">
        <w:t>raised</w:t>
      </w:r>
      <w:r w:rsidR="00605F58" w:rsidRPr="00605F58">
        <w:t xml:space="preserve"> floors isn't getting more common</w:t>
      </w:r>
      <w:r w:rsidR="00671B6C">
        <w:t>,</w:t>
      </w:r>
      <w:r w:rsidR="00605F58" w:rsidRPr="00605F58">
        <w:t xml:space="preserve"> straight onto the slab </w:t>
      </w:r>
      <w:r w:rsidR="003C7D3A">
        <w:t>f</w:t>
      </w:r>
      <w:r w:rsidR="00605F58" w:rsidRPr="00605F58">
        <w:t>or that reason</w:t>
      </w:r>
      <w:r w:rsidR="003C7D3A">
        <w:t>.</w:t>
      </w:r>
      <w:r w:rsidR="00605F58" w:rsidRPr="00605F58">
        <w:t xml:space="preserve"> </w:t>
      </w:r>
      <w:r w:rsidR="00262B7E">
        <w:t>I</w:t>
      </w:r>
      <w:r w:rsidR="00605F58" w:rsidRPr="00605F58">
        <w:t xml:space="preserve">t's managing </w:t>
      </w:r>
      <w:r w:rsidR="00262B7E">
        <w:t>weight</w:t>
      </w:r>
      <w:r w:rsidR="00605F58" w:rsidRPr="00605F58">
        <w:t xml:space="preserve"> loading as well.</w:t>
      </w:r>
    </w:p>
    <w:p w14:paraId="56200FD8" w14:textId="77777777" w:rsidR="001C0E66" w:rsidRDefault="00605F58" w:rsidP="00605F58">
      <w:r w:rsidRPr="00605F58">
        <w:t xml:space="preserve">I've got a few minutes, we'll talk about some </w:t>
      </w:r>
      <w:r w:rsidR="00396E5D" w:rsidRPr="00605F58">
        <w:t>real-world</w:t>
      </w:r>
      <w:r w:rsidRPr="00605F58">
        <w:t xml:space="preserve"> situations I've discovered, seen, been involved in, heard about. </w:t>
      </w:r>
      <w:r w:rsidR="00262B7E" w:rsidRPr="00605F58">
        <w:t>So,</w:t>
      </w:r>
      <w:r w:rsidRPr="00605F58">
        <w:t xml:space="preserve"> power considerations is another one</w:t>
      </w:r>
      <w:r w:rsidR="00396E5D">
        <w:t>,</w:t>
      </w:r>
      <w:r w:rsidRPr="00605F58">
        <w:t xml:space="preserve"> </w:t>
      </w:r>
      <w:r w:rsidR="00396E5D">
        <w:t>n</w:t>
      </w:r>
      <w:r w:rsidRPr="00605F58">
        <w:t>ow</w:t>
      </w:r>
      <w:r w:rsidR="00396E5D">
        <w:t>.</w:t>
      </w:r>
      <w:r w:rsidRPr="00605F58">
        <w:t xml:space="preserve"> </w:t>
      </w:r>
      <w:r w:rsidR="00396E5D">
        <w:t>Y</w:t>
      </w:r>
      <w:r w:rsidRPr="00605F58">
        <w:t>ou're often feeding</w:t>
      </w:r>
      <w:r w:rsidR="00396E5D">
        <w:t>,</w:t>
      </w:r>
      <w:r w:rsidRPr="00605F58">
        <w:t xml:space="preserve"> certainly for those DGX units, six power feeds a rack</w:t>
      </w:r>
      <w:r w:rsidR="00396E5D">
        <w:t>.</w:t>
      </w:r>
      <w:r w:rsidRPr="00605F58">
        <w:t xml:space="preserve"> </w:t>
      </w:r>
      <w:r w:rsidR="00396E5D">
        <w:t>P</w:t>
      </w:r>
      <w:r w:rsidRPr="00605F58">
        <w:t xml:space="preserve">artially because </w:t>
      </w:r>
      <w:r w:rsidR="00396E5D">
        <w:t>a lot</w:t>
      </w:r>
      <w:r w:rsidRPr="00605F58">
        <w:t xml:space="preserve"> of </w:t>
      </w:r>
      <w:r w:rsidR="00396E5D">
        <w:t>t</w:t>
      </w:r>
      <w:r w:rsidRPr="00605F58">
        <w:t xml:space="preserve">hose units have six PDUs in each and therefore if you </w:t>
      </w:r>
      <w:r w:rsidR="002B5D55">
        <w:t>provide</w:t>
      </w:r>
      <w:r w:rsidRPr="00605F58">
        <w:t xml:space="preserve"> six feeds to it and you lose one feed, your equipment doesn't go out. Whereas if you had four, it can take the power maybe, but actually the failure node, it's not just half work</w:t>
      </w:r>
      <w:r w:rsidR="002B5D55">
        <w:t>ed</w:t>
      </w:r>
      <w:r w:rsidRPr="00605F58">
        <w:t>, you know, you need five out of the six working. So that will actually</w:t>
      </w:r>
      <w:r w:rsidR="0092667D">
        <w:t>,</w:t>
      </w:r>
      <w:r w:rsidRPr="00605F58">
        <w:t xml:space="preserve"> you'll put more money now into putting more PDUs in the racks to actually take that load across. They'll often be single phase 32amps. But </w:t>
      </w:r>
      <w:r w:rsidR="0092667D" w:rsidRPr="00605F58">
        <w:t>generally,</w:t>
      </w:r>
      <w:r w:rsidRPr="00605F58">
        <w:t xml:space="preserve"> you may have problems with that because actually those 32amps often get split into two feeds and therefore you've got </w:t>
      </w:r>
      <w:r w:rsidR="002941EE">
        <w:t>16</w:t>
      </w:r>
      <w:r w:rsidRPr="00605F58">
        <w:t xml:space="preserve">amp of feed and your units are needing 10amps each. And 10amps into 16amps only works once so you may end up looking for different PDUs or actually a higher power rating so you can </w:t>
      </w:r>
      <w:r w:rsidR="00423B9A">
        <w:t>s</w:t>
      </w:r>
      <w:r w:rsidRPr="00605F58">
        <w:t>plit it better. 63</w:t>
      </w:r>
      <w:r w:rsidR="00423B9A">
        <w:t>a</w:t>
      </w:r>
      <w:r w:rsidRPr="00605F58">
        <w:t>mped</w:t>
      </w:r>
      <w:r w:rsidR="00423B9A">
        <w:t>,</w:t>
      </w:r>
      <w:r w:rsidRPr="00605F58">
        <w:t xml:space="preserve"> 3 phase are not uncommon</w:t>
      </w:r>
      <w:r w:rsidR="001C0E66">
        <w:t>,</w:t>
      </w:r>
      <w:r w:rsidRPr="00605F58">
        <w:t xml:space="preserve"> </w:t>
      </w:r>
      <w:r w:rsidR="001C0E66">
        <w:t>c</w:t>
      </w:r>
      <w:r w:rsidR="00423B9A" w:rsidRPr="00605F58">
        <w:t>ertainly,</w:t>
      </w:r>
      <w:r w:rsidRPr="00605F58">
        <w:t xml:space="preserve"> for the non DGX systems you'll often find them now being used</w:t>
      </w:r>
      <w:r w:rsidR="001C0E66">
        <w:t>.</w:t>
      </w:r>
      <w:r w:rsidRPr="00605F58">
        <w:t xml:space="preserve"> </w:t>
      </w:r>
      <w:r w:rsidR="001C0E66">
        <w:t>A</w:t>
      </w:r>
      <w:r w:rsidRPr="00605F58">
        <w:t>s I said, they've got so many power supplies per unit you can get away with that.</w:t>
      </w:r>
    </w:p>
    <w:p w14:paraId="4D820E3A" w14:textId="0A3CE9CE" w:rsidR="00605F58" w:rsidRPr="00605F58" w:rsidRDefault="00605F58" w:rsidP="00605F58">
      <w:r w:rsidRPr="00605F58">
        <w:t>So</w:t>
      </w:r>
      <w:r w:rsidR="001C0E66">
        <w:t>, a</w:t>
      </w:r>
      <w:r w:rsidRPr="00605F58">
        <w:t xml:space="preserve"> few things looking forwards</w:t>
      </w:r>
      <w:r w:rsidR="003B27FE">
        <w:t>,</w:t>
      </w:r>
      <w:r w:rsidRPr="00605F58">
        <w:t xml:space="preserve"> it's different from what we're used to. But you know, water cooling for air systems, that was unusual 10</w:t>
      </w:r>
      <w:r w:rsidR="003B27FE">
        <w:t>-</w:t>
      </w:r>
      <w:r w:rsidRPr="00605F58">
        <w:t>20 years ago. Now we've seen it's what everyone considers just standard. We've got lots of other considerations to look at for these niggles, problems, concerns maybe things you haven't thought about</w:t>
      </w:r>
      <w:r w:rsidR="007D22F8">
        <w:t>.</w:t>
      </w:r>
      <w:r w:rsidRPr="00605F58">
        <w:t xml:space="preserve"> </w:t>
      </w:r>
      <w:r w:rsidR="007D22F8">
        <w:t>I</w:t>
      </w:r>
      <w:r w:rsidRPr="00605F58">
        <w:t>t's a learning thing</w:t>
      </w:r>
      <w:r w:rsidR="007D22F8">
        <w:t>,</w:t>
      </w:r>
      <w:r w:rsidRPr="00605F58">
        <w:t xml:space="preserve"> we're all learning</w:t>
      </w:r>
      <w:r w:rsidR="007D22F8">
        <w:t>.</w:t>
      </w:r>
      <w:r w:rsidRPr="00605F58">
        <w:t xml:space="preserve"> </w:t>
      </w:r>
      <w:r w:rsidR="007D22F8">
        <w:t>T</w:t>
      </w:r>
      <w:r w:rsidRPr="00605F58">
        <w:t xml:space="preserve">his data centre I know about </w:t>
      </w:r>
      <w:r w:rsidR="007F3777">
        <w:t>we were putting in</w:t>
      </w:r>
      <w:r w:rsidRPr="00605F58">
        <w:t xml:space="preserve"> eight years ago</w:t>
      </w:r>
      <w:r w:rsidR="00DE059B">
        <w:t>,</w:t>
      </w:r>
      <w:r w:rsidRPr="00605F58">
        <w:t xml:space="preserve"> papers about how to do it were written six years ago</w:t>
      </w:r>
      <w:r w:rsidR="00DE059B">
        <w:t>.</w:t>
      </w:r>
      <w:r w:rsidRPr="00605F58">
        <w:t xml:space="preserve"> </w:t>
      </w:r>
      <w:r w:rsidR="00DE059B">
        <w:t>S</w:t>
      </w:r>
      <w:r w:rsidRPr="00605F58">
        <w:t>o</w:t>
      </w:r>
      <w:r w:rsidR="00DE059B">
        <w:t>,</w:t>
      </w:r>
      <w:r w:rsidRPr="00605F58">
        <w:t xml:space="preserve"> there is a lot more being learned day by day and this is the new upcoming way</w:t>
      </w:r>
      <w:r w:rsidR="00DE059B">
        <w:t>.</w:t>
      </w:r>
      <w:r w:rsidRPr="00605F58">
        <w:t xml:space="preserve"> I have to say</w:t>
      </w:r>
      <w:r w:rsidR="00DE059B">
        <w:t>,</w:t>
      </w:r>
      <w:r w:rsidRPr="00605F58">
        <w:t xml:space="preserve"> I think it's probably the future for those high density systems</w:t>
      </w:r>
      <w:r w:rsidR="007118EE">
        <w:t>.</w:t>
      </w:r>
      <w:r w:rsidRPr="00605F58">
        <w:t xml:space="preserve"> </w:t>
      </w:r>
      <w:r w:rsidR="007118EE">
        <w:t>Y</w:t>
      </w:r>
      <w:r w:rsidRPr="00605F58">
        <w:t xml:space="preserve">ou'll get away with </w:t>
      </w:r>
      <w:r w:rsidR="00901AB9">
        <w:t>air</w:t>
      </w:r>
      <w:r w:rsidRPr="00605F58">
        <w:t xml:space="preserve"> for a while but the air units are going to get bigger, bigger, noisier, heavier</w:t>
      </w:r>
      <w:r w:rsidR="00901AB9">
        <w:t xml:space="preserve"> and</w:t>
      </w:r>
      <w:r w:rsidRPr="00605F58">
        <w:t xml:space="preserve"> you</w:t>
      </w:r>
      <w:r w:rsidR="00901AB9">
        <w:t>’ll</w:t>
      </w:r>
      <w:r w:rsidRPr="00605F58">
        <w:t xml:space="preserve"> get less of them in the rack</w:t>
      </w:r>
      <w:r w:rsidR="00901AB9">
        <w:t>.</w:t>
      </w:r>
      <w:r w:rsidRPr="00605F58">
        <w:t xml:space="preserve"> </w:t>
      </w:r>
      <w:r w:rsidR="00901AB9">
        <w:t>B</w:t>
      </w:r>
      <w:r w:rsidRPr="00605F58">
        <w:t>ut maybe you've got enough space you're not worried about</w:t>
      </w:r>
      <w:r w:rsidR="00267296">
        <w:t xml:space="preserve"> it</w:t>
      </w:r>
      <w:r w:rsidR="00100658">
        <w:t>.</w:t>
      </w:r>
      <w:r w:rsidRPr="00605F58">
        <w:t xml:space="preserve"> </w:t>
      </w:r>
      <w:r w:rsidR="00100658">
        <w:t>B</w:t>
      </w:r>
      <w:r w:rsidRPr="00605F58">
        <w:t>ut if you want the high density</w:t>
      </w:r>
      <w:r w:rsidR="00267296">
        <w:t>,</w:t>
      </w:r>
      <w:r w:rsidRPr="00605F58">
        <w:t xml:space="preserve"> you want the much more efficient cooling systems you can get</w:t>
      </w:r>
      <w:r w:rsidR="00267296">
        <w:t>,</w:t>
      </w:r>
      <w:r w:rsidRPr="00605F58">
        <w:t xml:space="preserve"> you can heat reuse</w:t>
      </w:r>
      <w:r w:rsidR="00267296">
        <w:t>,</w:t>
      </w:r>
      <w:r w:rsidRPr="00605F58">
        <w:t xml:space="preserve"> you can just put three coolers in and not worry about it 99 point something percent of the year</w:t>
      </w:r>
      <w:r w:rsidR="00100658">
        <w:t>,</w:t>
      </w:r>
      <w:r w:rsidRPr="00605F58">
        <w:t xml:space="preserve"> DLC is possibly a way to go</w:t>
      </w:r>
      <w:r w:rsidR="00100658">
        <w:t>.</w:t>
      </w:r>
      <w:r w:rsidRPr="00605F58">
        <w:t xml:space="preserve"> </w:t>
      </w:r>
      <w:r w:rsidR="00100658">
        <w:t>I</w:t>
      </w:r>
      <w:r w:rsidRPr="00605F58">
        <w:t>t's more complicated</w:t>
      </w:r>
      <w:r w:rsidR="00100658">
        <w:t>,</w:t>
      </w:r>
      <w:r w:rsidRPr="00605F58">
        <w:t xml:space="preserve"> more people will start using it</w:t>
      </w:r>
      <w:r w:rsidR="008D02D2">
        <w:t>,</w:t>
      </w:r>
      <w:r w:rsidRPr="00605F58">
        <w:t xml:space="preserve"> hopefully in another 10 years it'll just be common knowledge again</w:t>
      </w:r>
      <w:r w:rsidR="008D02D2">
        <w:t>.</w:t>
      </w:r>
      <w:r w:rsidRPr="00605F58">
        <w:t xml:space="preserve"> </w:t>
      </w:r>
      <w:r w:rsidR="008D02D2">
        <w:t>S</w:t>
      </w:r>
      <w:r w:rsidRPr="00605F58">
        <w:t>o</w:t>
      </w:r>
      <w:r w:rsidR="008D02D2">
        <w:t>,</w:t>
      </w:r>
      <w:r w:rsidRPr="00605F58">
        <w:t xml:space="preserve"> thank you.</w:t>
      </w:r>
    </w:p>
    <w:p w14:paraId="7AF0C469" w14:textId="1168A509" w:rsidR="005B1156" w:rsidRPr="00605F58" w:rsidRDefault="005B1156" w:rsidP="00605F58"/>
    <w:p w14:paraId="45A4877E" w14:textId="01ABD78D" w:rsidR="00D956D8" w:rsidRPr="00AF5D21" w:rsidRDefault="00D956D8" w:rsidP="005B1156"/>
    <w:sectPr w:rsidR="00D956D8" w:rsidRPr="00AF5D21"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CE2B" w14:textId="77777777" w:rsidR="007002A1" w:rsidRDefault="007002A1" w:rsidP="00DC6B85">
      <w:r>
        <w:separator/>
      </w:r>
    </w:p>
  </w:endnote>
  <w:endnote w:type="continuationSeparator" w:id="0">
    <w:p w14:paraId="45A79CB1" w14:textId="77777777" w:rsidR="007002A1" w:rsidRDefault="007002A1" w:rsidP="00DC6B85">
      <w:r>
        <w:continuationSeparator/>
      </w:r>
    </w:p>
  </w:endnote>
  <w:endnote w:type="continuationNotice" w:id="1">
    <w:p w14:paraId="21B0A669" w14:textId="77777777" w:rsidR="007002A1" w:rsidRDefault="00700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5F16DEC3"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2C4ADC">
      <w:rPr>
        <w:noProof/>
      </w:rPr>
      <w:t>Tech Takes</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sym w:font="Symbol" w:char="F07C"/>
        </w:r>
        <w:r w:rsidR="00AF5D21">
          <w:t xml:space="preserve"> </w:t>
        </w:r>
        <w:r>
          <w:rPr>
            <w:noProof/>
          </w:rPr>
          <w:fldChar w:fldCharType="begin"/>
        </w:r>
        <w:r>
          <w:rPr>
            <w:noProof/>
          </w:rPr>
          <w:instrText xml:space="preserve"> STYLEREF  "Heading 1"  \* MERGEFORMAT </w:instrText>
        </w:r>
        <w:r>
          <w:rPr>
            <w:noProof/>
          </w:rPr>
          <w:fldChar w:fldCharType="separate"/>
        </w:r>
        <w:r w:rsidR="002C4ADC">
          <w:rPr>
            <w:noProof/>
          </w:rPr>
          <w:t>Direct liquid cooling podcast transcript</w:t>
        </w:r>
        <w:r w:rsidR="002C4ADC">
          <w:rPr>
            <w:noProof/>
          </w:rPr>
          <w:br/>
        </w:r>
        <w:r>
          <w:rPr>
            <w:noProof/>
          </w:rPr>
          <w:fldChar w:fldCharType="end"/>
        </w:r>
        <w:r w:rsidR="00AF5D21">
          <w:t xml:space="preserve"> </w:t>
        </w:r>
        <w:r w:rsidR="00EE4CE8">
          <w:sym w:font="Symbol" w:char="F07C"/>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0AFDDC75"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2C4ADC">
      <w:rPr>
        <w:noProof/>
      </w:rPr>
      <w:t>Tech Takes</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sym w:font="Symbol" w:char="F07C"/>
        </w:r>
        <w:r w:rsidR="00AF5D21">
          <w:t xml:space="preserve"> </w:t>
        </w:r>
        <w:r>
          <w:rPr>
            <w:noProof/>
          </w:rPr>
          <w:fldChar w:fldCharType="begin"/>
        </w:r>
        <w:r>
          <w:rPr>
            <w:noProof/>
          </w:rPr>
          <w:instrText xml:space="preserve"> STYLEREF  "Heading 1"  \* MERGEFORMAT </w:instrText>
        </w:r>
        <w:r>
          <w:rPr>
            <w:noProof/>
          </w:rPr>
          <w:fldChar w:fldCharType="separate"/>
        </w:r>
        <w:r w:rsidR="002C4ADC">
          <w:rPr>
            <w:noProof/>
          </w:rPr>
          <w:t>Direct liquid cooling podcast transcript</w:t>
        </w:r>
        <w:r w:rsidR="002C4ADC">
          <w:rPr>
            <w:noProof/>
          </w:rPr>
          <w:br/>
        </w:r>
        <w:r>
          <w:rPr>
            <w:noProof/>
          </w:rPr>
          <w:fldChar w:fldCharType="end"/>
        </w:r>
        <w:r w:rsidR="00AF5D21">
          <w:t xml:space="preserve"> </w:t>
        </w:r>
        <w:r w:rsidR="00794084">
          <w:sym w:font="Symbol" w:char="F07C"/>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ACB6" w14:textId="77777777" w:rsidR="007002A1" w:rsidRDefault="007002A1" w:rsidP="00DC6B85">
      <w:r>
        <w:separator/>
      </w:r>
    </w:p>
  </w:footnote>
  <w:footnote w:type="continuationSeparator" w:id="0">
    <w:p w14:paraId="6E2F44A9" w14:textId="77777777" w:rsidR="007002A1" w:rsidRDefault="007002A1" w:rsidP="00DC6B85">
      <w:r>
        <w:continuationSeparator/>
      </w:r>
    </w:p>
  </w:footnote>
  <w:footnote w:type="continuationNotice" w:id="1">
    <w:p w14:paraId="4CC674E3" w14:textId="77777777" w:rsidR="007002A1" w:rsidRDefault="00700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501803BA">
          <wp:extent cx="720000" cy="1260001"/>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564"/>
    <w:rsid w:val="00000A50"/>
    <w:rsid w:val="000018EC"/>
    <w:rsid w:val="00001AE0"/>
    <w:rsid w:val="0000290B"/>
    <w:rsid w:val="000035D4"/>
    <w:rsid w:val="00004EEA"/>
    <w:rsid w:val="00005DD4"/>
    <w:rsid w:val="000071DF"/>
    <w:rsid w:val="000074B9"/>
    <w:rsid w:val="00007585"/>
    <w:rsid w:val="00007681"/>
    <w:rsid w:val="00007CDE"/>
    <w:rsid w:val="00010171"/>
    <w:rsid w:val="00010B48"/>
    <w:rsid w:val="000115F2"/>
    <w:rsid w:val="000125B3"/>
    <w:rsid w:val="00012F0F"/>
    <w:rsid w:val="000157F2"/>
    <w:rsid w:val="0001658A"/>
    <w:rsid w:val="00016916"/>
    <w:rsid w:val="000176E1"/>
    <w:rsid w:val="0001778F"/>
    <w:rsid w:val="00017850"/>
    <w:rsid w:val="00020E39"/>
    <w:rsid w:val="0002120D"/>
    <w:rsid w:val="000216E7"/>
    <w:rsid w:val="0002198E"/>
    <w:rsid w:val="00021E88"/>
    <w:rsid w:val="00022818"/>
    <w:rsid w:val="00022FE5"/>
    <w:rsid w:val="000235C9"/>
    <w:rsid w:val="00023851"/>
    <w:rsid w:val="00024111"/>
    <w:rsid w:val="00024BCD"/>
    <w:rsid w:val="00027869"/>
    <w:rsid w:val="00027A30"/>
    <w:rsid w:val="00030212"/>
    <w:rsid w:val="0003080C"/>
    <w:rsid w:val="00031977"/>
    <w:rsid w:val="00033A18"/>
    <w:rsid w:val="00033D98"/>
    <w:rsid w:val="000350CF"/>
    <w:rsid w:val="000353DA"/>
    <w:rsid w:val="00035586"/>
    <w:rsid w:val="0003663C"/>
    <w:rsid w:val="00041380"/>
    <w:rsid w:val="00042172"/>
    <w:rsid w:val="000424A2"/>
    <w:rsid w:val="000428BD"/>
    <w:rsid w:val="00044AB0"/>
    <w:rsid w:val="00044AC2"/>
    <w:rsid w:val="00045290"/>
    <w:rsid w:val="000452D5"/>
    <w:rsid w:val="00045844"/>
    <w:rsid w:val="00045D27"/>
    <w:rsid w:val="00046642"/>
    <w:rsid w:val="00046783"/>
    <w:rsid w:val="00046B70"/>
    <w:rsid w:val="00047B24"/>
    <w:rsid w:val="00047C3A"/>
    <w:rsid w:val="000502D8"/>
    <w:rsid w:val="0005102F"/>
    <w:rsid w:val="000510CB"/>
    <w:rsid w:val="00051D82"/>
    <w:rsid w:val="00051DAF"/>
    <w:rsid w:val="00051DCA"/>
    <w:rsid w:val="00052054"/>
    <w:rsid w:val="000526B2"/>
    <w:rsid w:val="00052F2A"/>
    <w:rsid w:val="00054520"/>
    <w:rsid w:val="000549D8"/>
    <w:rsid w:val="00055360"/>
    <w:rsid w:val="00055FD5"/>
    <w:rsid w:val="0006196C"/>
    <w:rsid w:val="00061C42"/>
    <w:rsid w:val="00061F43"/>
    <w:rsid w:val="00062865"/>
    <w:rsid w:val="000634BA"/>
    <w:rsid w:val="000643BF"/>
    <w:rsid w:val="00065977"/>
    <w:rsid w:val="00065D8C"/>
    <w:rsid w:val="00067136"/>
    <w:rsid w:val="00067D28"/>
    <w:rsid w:val="00072343"/>
    <w:rsid w:val="00072436"/>
    <w:rsid w:val="00072990"/>
    <w:rsid w:val="00073D88"/>
    <w:rsid w:val="0007473A"/>
    <w:rsid w:val="00075035"/>
    <w:rsid w:val="00075096"/>
    <w:rsid w:val="00076489"/>
    <w:rsid w:val="000767C1"/>
    <w:rsid w:val="00076961"/>
    <w:rsid w:val="00077141"/>
    <w:rsid w:val="00077726"/>
    <w:rsid w:val="00077E60"/>
    <w:rsid w:val="00081BC9"/>
    <w:rsid w:val="00082171"/>
    <w:rsid w:val="000825C7"/>
    <w:rsid w:val="00082A51"/>
    <w:rsid w:val="00082AE8"/>
    <w:rsid w:val="00083828"/>
    <w:rsid w:val="00084629"/>
    <w:rsid w:val="000855E8"/>
    <w:rsid w:val="0008572F"/>
    <w:rsid w:val="00085891"/>
    <w:rsid w:val="00085CCE"/>
    <w:rsid w:val="00085FC1"/>
    <w:rsid w:val="00086424"/>
    <w:rsid w:val="00086FBF"/>
    <w:rsid w:val="0008724D"/>
    <w:rsid w:val="00087848"/>
    <w:rsid w:val="00091655"/>
    <w:rsid w:val="00091D89"/>
    <w:rsid w:val="00092193"/>
    <w:rsid w:val="00093609"/>
    <w:rsid w:val="00094217"/>
    <w:rsid w:val="00094CA4"/>
    <w:rsid w:val="00095411"/>
    <w:rsid w:val="00095426"/>
    <w:rsid w:val="00095839"/>
    <w:rsid w:val="00095892"/>
    <w:rsid w:val="00095D24"/>
    <w:rsid w:val="00096273"/>
    <w:rsid w:val="0009720B"/>
    <w:rsid w:val="0009750A"/>
    <w:rsid w:val="00097CF6"/>
    <w:rsid w:val="00097DF4"/>
    <w:rsid w:val="000A2183"/>
    <w:rsid w:val="000A3366"/>
    <w:rsid w:val="000A3616"/>
    <w:rsid w:val="000A5712"/>
    <w:rsid w:val="000A6007"/>
    <w:rsid w:val="000A691F"/>
    <w:rsid w:val="000A7ABA"/>
    <w:rsid w:val="000A7B43"/>
    <w:rsid w:val="000B1090"/>
    <w:rsid w:val="000B15E3"/>
    <w:rsid w:val="000B1998"/>
    <w:rsid w:val="000B1DF2"/>
    <w:rsid w:val="000B1F9D"/>
    <w:rsid w:val="000B1FA0"/>
    <w:rsid w:val="000B2AA8"/>
    <w:rsid w:val="000B36A9"/>
    <w:rsid w:val="000B397D"/>
    <w:rsid w:val="000B4704"/>
    <w:rsid w:val="000B5319"/>
    <w:rsid w:val="000B6577"/>
    <w:rsid w:val="000B681C"/>
    <w:rsid w:val="000B76F7"/>
    <w:rsid w:val="000C0064"/>
    <w:rsid w:val="000C0C2F"/>
    <w:rsid w:val="000C1CF9"/>
    <w:rsid w:val="000C2063"/>
    <w:rsid w:val="000C2C1D"/>
    <w:rsid w:val="000C3999"/>
    <w:rsid w:val="000C3FFB"/>
    <w:rsid w:val="000C42BE"/>
    <w:rsid w:val="000C453C"/>
    <w:rsid w:val="000C486E"/>
    <w:rsid w:val="000C5294"/>
    <w:rsid w:val="000C5F60"/>
    <w:rsid w:val="000C6646"/>
    <w:rsid w:val="000C7A5D"/>
    <w:rsid w:val="000D064E"/>
    <w:rsid w:val="000D1D3B"/>
    <w:rsid w:val="000D1F8F"/>
    <w:rsid w:val="000D2329"/>
    <w:rsid w:val="000D2492"/>
    <w:rsid w:val="000D3778"/>
    <w:rsid w:val="000D3BC0"/>
    <w:rsid w:val="000D4F4D"/>
    <w:rsid w:val="000D5821"/>
    <w:rsid w:val="000D6BA7"/>
    <w:rsid w:val="000D6E6B"/>
    <w:rsid w:val="000E0CA3"/>
    <w:rsid w:val="000E181B"/>
    <w:rsid w:val="000E362B"/>
    <w:rsid w:val="000E4B54"/>
    <w:rsid w:val="000E501D"/>
    <w:rsid w:val="000E6173"/>
    <w:rsid w:val="000F0913"/>
    <w:rsid w:val="000F154F"/>
    <w:rsid w:val="000F1C20"/>
    <w:rsid w:val="000F28B7"/>
    <w:rsid w:val="000F37E5"/>
    <w:rsid w:val="000F3941"/>
    <w:rsid w:val="000F4F9F"/>
    <w:rsid w:val="000F77F3"/>
    <w:rsid w:val="000F7A3F"/>
    <w:rsid w:val="000F7C5F"/>
    <w:rsid w:val="00100461"/>
    <w:rsid w:val="00100658"/>
    <w:rsid w:val="0010075C"/>
    <w:rsid w:val="00100984"/>
    <w:rsid w:val="001017D7"/>
    <w:rsid w:val="0010185D"/>
    <w:rsid w:val="00103397"/>
    <w:rsid w:val="001039E5"/>
    <w:rsid w:val="00103BFF"/>
    <w:rsid w:val="00105165"/>
    <w:rsid w:val="00105BA7"/>
    <w:rsid w:val="001071CD"/>
    <w:rsid w:val="00110A51"/>
    <w:rsid w:val="00111C6C"/>
    <w:rsid w:val="00113A7F"/>
    <w:rsid w:val="001143C2"/>
    <w:rsid w:val="001146A8"/>
    <w:rsid w:val="00114E1E"/>
    <w:rsid w:val="00115067"/>
    <w:rsid w:val="0011534B"/>
    <w:rsid w:val="0011592A"/>
    <w:rsid w:val="00115B1E"/>
    <w:rsid w:val="00117489"/>
    <w:rsid w:val="00120B3D"/>
    <w:rsid w:val="0012172D"/>
    <w:rsid w:val="00121AC0"/>
    <w:rsid w:val="001241D0"/>
    <w:rsid w:val="00124A99"/>
    <w:rsid w:val="00125292"/>
    <w:rsid w:val="001255FD"/>
    <w:rsid w:val="00126CF9"/>
    <w:rsid w:val="00130B93"/>
    <w:rsid w:val="00132A26"/>
    <w:rsid w:val="00133760"/>
    <w:rsid w:val="00133B5F"/>
    <w:rsid w:val="00133C8B"/>
    <w:rsid w:val="00134066"/>
    <w:rsid w:val="00134F5D"/>
    <w:rsid w:val="00136713"/>
    <w:rsid w:val="00137198"/>
    <w:rsid w:val="0013757C"/>
    <w:rsid w:val="00137F77"/>
    <w:rsid w:val="0014073A"/>
    <w:rsid w:val="00141114"/>
    <w:rsid w:val="001419BB"/>
    <w:rsid w:val="00142357"/>
    <w:rsid w:val="00142A6E"/>
    <w:rsid w:val="00142C1E"/>
    <w:rsid w:val="00142F14"/>
    <w:rsid w:val="00143692"/>
    <w:rsid w:val="001448B9"/>
    <w:rsid w:val="00145319"/>
    <w:rsid w:val="001459B2"/>
    <w:rsid w:val="00146462"/>
    <w:rsid w:val="00147730"/>
    <w:rsid w:val="00147BEF"/>
    <w:rsid w:val="00147CD5"/>
    <w:rsid w:val="00150960"/>
    <w:rsid w:val="00150E4F"/>
    <w:rsid w:val="001511C0"/>
    <w:rsid w:val="001519D4"/>
    <w:rsid w:val="00151DC2"/>
    <w:rsid w:val="001531C7"/>
    <w:rsid w:val="0015354D"/>
    <w:rsid w:val="0015497C"/>
    <w:rsid w:val="00154B6A"/>
    <w:rsid w:val="00156DCC"/>
    <w:rsid w:val="00156E12"/>
    <w:rsid w:val="001575CB"/>
    <w:rsid w:val="0016037A"/>
    <w:rsid w:val="00160703"/>
    <w:rsid w:val="00161BA3"/>
    <w:rsid w:val="001622B0"/>
    <w:rsid w:val="00162B05"/>
    <w:rsid w:val="00163CDA"/>
    <w:rsid w:val="00163D15"/>
    <w:rsid w:val="00164699"/>
    <w:rsid w:val="001646E1"/>
    <w:rsid w:val="00164B2D"/>
    <w:rsid w:val="00165994"/>
    <w:rsid w:val="001664B1"/>
    <w:rsid w:val="00166502"/>
    <w:rsid w:val="00167820"/>
    <w:rsid w:val="0016787D"/>
    <w:rsid w:val="00170231"/>
    <w:rsid w:val="00170578"/>
    <w:rsid w:val="001715BC"/>
    <w:rsid w:val="00171789"/>
    <w:rsid w:val="0017238F"/>
    <w:rsid w:val="0017246D"/>
    <w:rsid w:val="00172711"/>
    <w:rsid w:val="00172F77"/>
    <w:rsid w:val="0017400C"/>
    <w:rsid w:val="00175162"/>
    <w:rsid w:val="001756C8"/>
    <w:rsid w:val="00176D8D"/>
    <w:rsid w:val="001813AA"/>
    <w:rsid w:val="0018169A"/>
    <w:rsid w:val="00181B8D"/>
    <w:rsid w:val="00181DD6"/>
    <w:rsid w:val="001835D3"/>
    <w:rsid w:val="00183915"/>
    <w:rsid w:val="00183B4A"/>
    <w:rsid w:val="00183E00"/>
    <w:rsid w:val="00184C99"/>
    <w:rsid w:val="00184E21"/>
    <w:rsid w:val="0018506A"/>
    <w:rsid w:val="00185F9A"/>
    <w:rsid w:val="00186496"/>
    <w:rsid w:val="001875D8"/>
    <w:rsid w:val="00187CB7"/>
    <w:rsid w:val="001901F3"/>
    <w:rsid w:val="00191789"/>
    <w:rsid w:val="00192C34"/>
    <w:rsid w:val="00194081"/>
    <w:rsid w:val="00195483"/>
    <w:rsid w:val="00195968"/>
    <w:rsid w:val="00196DC9"/>
    <w:rsid w:val="0019782B"/>
    <w:rsid w:val="001A0150"/>
    <w:rsid w:val="001A0187"/>
    <w:rsid w:val="001A046B"/>
    <w:rsid w:val="001A05DB"/>
    <w:rsid w:val="001A10FA"/>
    <w:rsid w:val="001A1AFC"/>
    <w:rsid w:val="001A2345"/>
    <w:rsid w:val="001A24CB"/>
    <w:rsid w:val="001A305A"/>
    <w:rsid w:val="001A30CD"/>
    <w:rsid w:val="001A31BA"/>
    <w:rsid w:val="001A321C"/>
    <w:rsid w:val="001A339E"/>
    <w:rsid w:val="001A3E35"/>
    <w:rsid w:val="001A42EB"/>
    <w:rsid w:val="001A449D"/>
    <w:rsid w:val="001A5DAD"/>
    <w:rsid w:val="001A7236"/>
    <w:rsid w:val="001B099B"/>
    <w:rsid w:val="001B0AA3"/>
    <w:rsid w:val="001B0E2F"/>
    <w:rsid w:val="001B160A"/>
    <w:rsid w:val="001B18C1"/>
    <w:rsid w:val="001B1D15"/>
    <w:rsid w:val="001B21DC"/>
    <w:rsid w:val="001B3BD2"/>
    <w:rsid w:val="001B556B"/>
    <w:rsid w:val="001B610A"/>
    <w:rsid w:val="001B6864"/>
    <w:rsid w:val="001B6EA3"/>
    <w:rsid w:val="001B7367"/>
    <w:rsid w:val="001C0758"/>
    <w:rsid w:val="001C0E1B"/>
    <w:rsid w:val="001C0E66"/>
    <w:rsid w:val="001C1BFB"/>
    <w:rsid w:val="001C25BC"/>
    <w:rsid w:val="001C369E"/>
    <w:rsid w:val="001C56D7"/>
    <w:rsid w:val="001C5FDB"/>
    <w:rsid w:val="001C746C"/>
    <w:rsid w:val="001D1640"/>
    <w:rsid w:val="001D1B9D"/>
    <w:rsid w:val="001D1CEE"/>
    <w:rsid w:val="001D20F4"/>
    <w:rsid w:val="001D5E38"/>
    <w:rsid w:val="001E0151"/>
    <w:rsid w:val="001E15DC"/>
    <w:rsid w:val="001E1E90"/>
    <w:rsid w:val="001E2000"/>
    <w:rsid w:val="001E2BEF"/>
    <w:rsid w:val="001E2E61"/>
    <w:rsid w:val="001E342D"/>
    <w:rsid w:val="001E3BCB"/>
    <w:rsid w:val="001E4D47"/>
    <w:rsid w:val="001E580D"/>
    <w:rsid w:val="001E5910"/>
    <w:rsid w:val="001F06FF"/>
    <w:rsid w:val="001F0BFE"/>
    <w:rsid w:val="001F1A86"/>
    <w:rsid w:val="001F3C96"/>
    <w:rsid w:val="001F4028"/>
    <w:rsid w:val="001F6A55"/>
    <w:rsid w:val="001F6FB4"/>
    <w:rsid w:val="00200BC6"/>
    <w:rsid w:val="00200DAD"/>
    <w:rsid w:val="00203F54"/>
    <w:rsid w:val="00204A0F"/>
    <w:rsid w:val="00205011"/>
    <w:rsid w:val="00205483"/>
    <w:rsid w:val="00207032"/>
    <w:rsid w:val="00207050"/>
    <w:rsid w:val="002070E2"/>
    <w:rsid w:val="00207664"/>
    <w:rsid w:val="00210197"/>
    <w:rsid w:val="0021049D"/>
    <w:rsid w:val="00210B6A"/>
    <w:rsid w:val="00211E5C"/>
    <w:rsid w:val="00212577"/>
    <w:rsid w:val="0021351D"/>
    <w:rsid w:val="0021373B"/>
    <w:rsid w:val="00213B3F"/>
    <w:rsid w:val="00215E8C"/>
    <w:rsid w:val="00216B96"/>
    <w:rsid w:val="00216E84"/>
    <w:rsid w:val="00217A20"/>
    <w:rsid w:val="00217BDF"/>
    <w:rsid w:val="002202FB"/>
    <w:rsid w:val="00221A79"/>
    <w:rsid w:val="00223ACB"/>
    <w:rsid w:val="00223ED8"/>
    <w:rsid w:val="0022491E"/>
    <w:rsid w:val="00224D21"/>
    <w:rsid w:val="00225710"/>
    <w:rsid w:val="00225EA4"/>
    <w:rsid w:val="00226DF4"/>
    <w:rsid w:val="0022716C"/>
    <w:rsid w:val="00231019"/>
    <w:rsid w:val="00231D75"/>
    <w:rsid w:val="00232770"/>
    <w:rsid w:val="00232EE9"/>
    <w:rsid w:val="002341A7"/>
    <w:rsid w:val="0023480D"/>
    <w:rsid w:val="002349E6"/>
    <w:rsid w:val="002349F2"/>
    <w:rsid w:val="00235646"/>
    <w:rsid w:val="00235BAA"/>
    <w:rsid w:val="0023626E"/>
    <w:rsid w:val="002373B5"/>
    <w:rsid w:val="00237525"/>
    <w:rsid w:val="002375E1"/>
    <w:rsid w:val="00237C09"/>
    <w:rsid w:val="00240BB0"/>
    <w:rsid w:val="00240BFC"/>
    <w:rsid w:val="00241083"/>
    <w:rsid w:val="002421E2"/>
    <w:rsid w:val="002426EA"/>
    <w:rsid w:val="00243C9C"/>
    <w:rsid w:val="00243F04"/>
    <w:rsid w:val="0024417D"/>
    <w:rsid w:val="00244763"/>
    <w:rsid w:val="0024504E"/>
    <w:rsid w:val="00246EB3"/>
    <w:rsid w:val="00251085"/>
    <w:rsid w:val="00253447"/>
    <w:rsid w:val="0025745E"/>
    <w:rsid w:val="00257691"/>
    <w:rsid w:val="002604C3"/>
    <w:rsid w:val="00260785"/>
    <w:rsid w:val="002607DC"/>
    <w:rsid w:val="00261444"/>
    <w:rsid w:val="0026227F"/>
    <w:rsid w:val="002622F4"/>
    <w:rsid w:val="0026254C"/>
    <w:rsid w:val="0026275D"/>
    <w:rsid w:val="002629E5"/>
    <w:rsid w:val="00262B7E"/>
    <w:rsid w:val="002641DB"/>
    <w:rsid w:val="002651AF"/>
    <w:rsid w:val="00266415"/>
    <w:rsid w:val="002664FD"/>
    <w:rsid w:val="00267296"/>
    <w:rsid w:val="00271400"/>
    <w:rsid w:val="0027248C"/>
    <w:rsid w:val="00272BDF"/>
    <w:rsid w:val="00277393"/>
    <w:rsid w:val="00277D94"/>
    <w:rsid w:val="00280258"/>
    <w:rsid w:val="002818F7"/>
    <w:rsid w:val="00281F98"/>
    <w:rsid w:val="002826F6"/>
    <w:rsid w:val="00282EBC"/>
    <w:rsid w:val="002838F4"/>
    <w:rsid w:val="00284EF2"/>
    <w:rsid w:val="00284FE0"/>
    <w:rsid w:val="002851ED"/>
    <w:rsid w:val="002853A6"/>
    <w:rsid w:val="0028554F"/>
    <w:rsid w:val="0028687D"/>
    <w:rsid w:val="00286D5B"/>
    <w:rsid w:val="002871AC"/>
    <w:rsid w:val="002878C2"/>
    <w:rsid w:val="00290848"/>
    <w:rsid w:val="00290BC6"/>
    <w:rsid w:val="00290ECE"/>
    <w:rsid w:val="00290F9A"/>
    <w:rsid w:val="0029194D"/>
    <w:rsid w:val="0029196D"/>
    <w:rsid w:val="002934FB"/>
    <w:rsid w:val="002941EE"/>
    <w:rsid w:val="002947FC"/>
    <w:rsid w:val="0029531B"/>
    <w:rsid w:val="0029595B"/>
    <w:rsid w:val="002959A0"/>
    <w:rsid w:val="00295DA7"/>
    <w:rsid w:val="0029728A"/>
    <w:rsid w:val="002972E7"/>
    <w:rsid w:val="00297AEE"/>
    <w:rsid w:val="00297BCC"/>
    <w:rsid w:val="002A145C"/>
    <w:rsid w:val="002A32B4"/>
    <w:rsid w:val="002A333E"/>
    <w:rsid w:val="002A4E8F"/>
    <w:rsid w:val="002A54EE"/>
    <w:rsid w:val="002A5CE4"/>
    <w:rsid w:val="002A6182"/>
    <w:rsid w:val="002A6E8C"/>
    <w:rsid w:val="002A6F1C"/>
    <w:rsid w:val="002A78DA"/>
    <w:rsid w:val="002B3AD0"/>
    <w:rsid w:val="002B5580"/>
    <w:rsid w:val="002B5BF9"/>
    <w:rsid w:val="002B5D55"/>
    <w:rsid w:val="002B635C"/>
    <w:rsid w:val="002B6593"/>
    <w:rsid w:val="002B6AEC"/>
    <w:rsid w:val="002B6F0D"/>
    <w:rsid w:val="002B76CD"/>
    <w:rsid w:val="002C0310"/>
    <w:rsid w:val="002C3CB4"/>
    <w:rsid w:val="002C4473"/>
    <w:rsid w:val="002C4ADC"/>
    <w:rsid w:val="002C4F1A"/>
    <w:rsid w:val="002C63BA"/>
    <w:rsid w:val="002D0189"/>
    <w:rsid w:val="002D34A1"/>
    <w:rsid w:val="002D4448"/>
    <w:rsid w:val="002D50D8"/>
    <w:rsid w:val="002D5AA4"/>
    <w:rsid w:val="002D68E5"/>
    <w:rsid w:val="002D76DB"/>
    <w:rsid w:val="002E1B9A"/>
    <w:rsid w:val="002E2719"/>
    <w:rsid w:val="002E29AE"/>
    <w:rsid w:val="002E2A14"/>
    <w:rsid w:val="002E4B46"/>
    <w:rsid w:val="002E58AB"/>
    <w:rsid w:val="002E6636"/>
    <w:rsid w:val="002E756B"/>
    <w:rsid w:val="002E7F4E"/>
    <w:rsid w:val="002F1DDC"/>
    <w:rsid w:val="002F241B"/>
    <w:rsid w:val="002F36E5"/>
    <w:rsid w:val="002F3CBD"/>
    <w:rsid w:val="002F54ED"/>
    <w:rsid w:val="002F69D4"/>
    <w:rsid w:val="002F6B38"/>
    <w:rsid w:val="002F6EA7"/>
    <w:rsid w:val="002F764F"/>
    <w:rsid w:val="003000DB"/>
    <w:rsid w:val="003012B3"/>
    <w:rsid w:val="0030147B"/>
    <w:rsid w:val="003023E6"/>
    <w:rsid w:val="0030322B"/>
    <w:rsid w:val="00304A84"/>
    <w:rsid w:val="003061A5"/>
    <w:rsid w:val="003061D2"/>
    <w:rsid w:val="00306DC3"/>
    <w:rsid w:val="00307195"/>
    <w:rsid w:val="003073F8"/>
    <w:rsid w:val="003107FD"/>
    <w:rsid w:val="003116B1"/>
    <w:rsid w:val="00311B3E"/>
    <w:rsid w:val="00314612"/>
    <w:rsid w:val="00315195"/>
    <w:rsid w:val="003155C1"/>
    <w:rsid w:val="00316968"/>
    <w:rsid w:val="00316C0D"/>
    <w:rsid w:val="00317912"/>
    <w:rsid w:val="00321230"/>
    <w:rsid w:val="00322703"/>
    <w:rsid w:val="00322943"/>
    <w:rsid w:val="00323A57"/>
    <w:rsid w:val="00323CE2"/>
    <w:rsid w:val="00323DD3"/>
    <w:rsid w:val="00324188"/>
    <w:rsid w:val="003242E8"/>
    <w:rsid w:val="00325263"/>
    <w:rsid w:val="00325BC6"/>
    <w:rsid w:val="00327A50"/>
    <w:rsid w:val="00327B65"/>
    <w:rsid w:val="003313D2"/>
    <w:rsid w:val="003315DC"/>
    <w:rsid w:val="00331A52"/>
    <w:rsid w:val="0033316A"/>
    <w:rsid w:val="0033454A"/>
    <w:rsid w:val="003345A3"/>
    <w:rsid w:val="00334AEC"/>
    <w:rsid w:val="00334DF2"/>
    <w:rsid w:val="0033535F"/>
    <w:rsid w:val="0033694E"/>
    <w:rsid w:val="00337467"/>
    <w:rsid w:val="0034031F"/>
    <w:rsid w:val="00341B61"/>
    <w:rsid w:val="00342177"/>
    <w:rsid w:val="00343439"/>
    <w:rsid w:val="00345250"/>
    <w:rsid w:val="003455CD"/>
    <w:rsid w:val="00346159"/>
    <w:rsid w:val="0034664F"/>
    <w:rsid w:val="00346D74"/>
    <w:rsid w:val="00346E4D"/>
    <w:rsid w:val="00350CBD"/>
    <w:rsid w:val="003518C5"/>
    <w:rsid w:val="0035270D"/>
    <w:rsid w:val="00352784"/>
    <w:rsid w:val="00353659"/>
    <w:rsid w:val="003539E9"/>
    <w:rsid w:val="00354478"/>
    <w:rsid w:val="003549EF"/>
    <w:rsid w:val="00354FDF"/>
    <w:rsid w:val="00355017"/>
    <w:rsid w:val="003552EC"/>
    <w:rsid w:val="00355525"/>
    <w:rsid w:val="00356C32"/>
    <w:rsid w:val="00356DF4"/>
    <w:rsid w:val="00356EC7"/>
    <w:rsid w:val="0035791B"/>
    <w:rsid w:val="0036309C"/>
    <w:rsid w:val="00363D10"/>
    <w:rsid w:val="003654A8"/>
    <w:rsid w:val="0036677C"/>
    <w:rsid w:val="0036693D"/>
    <w:rsid w:val="00366DEE"/>
    <w:rsid w:val="00367259"/>
    <w:rsid w:val="0036779E"/>
    <w:rsid w:val="00371E12"/>
    <w:rsid w:val="0037386E"/>
    <w:rsid w:val="0037445F"/>
    <w:rsid w:val="00376175"/>
    <w:rsid w:val="00376E47"/>
    <w:rsid w:val="00377A57"/>
    <w:rsid w:val="003800D1"/>
    <w:rsid w:val="003810D2"/>
    <w:rsid w:val="00381DED"/>
    <w:rsid w:val="003823A9"/>
    <w:rsid w:val="00383438"/>
    <w:rsid w:val="003838C1"/>
    <w:rsid w:val="00383F45"/>
    <w:rsid w:val="00385DD6"/>
    <w:rsid w:val="0038680B"/>
    <w:rsid w:val="00386A72"/>
    <w:rsid w:val="003879A9"/>
    <w:rsid w:val="00387F00"/>
    <w:rsid w:val="0039000A"/>
    <w:rsid w:val="00390758"/>
    <w:rsid w:val="00390773"/>
    <w:rsid w:val="003908D6"/>
    <w:rsid w:val="003910BE"/>
    <w:rsid w:val="003911E3"/>
    <w:rsid w:val="00393BF1"/>
    <w:rsid w:val="00393D2E"/>
    <w:rsid w:val="003944A2"/>
    <w:rsid w:val="00394A24"/>
    <w:rsid w:val="00394C82"/>
    <w:rsid w:val="00394FD3"/>
    <w:rsid w:val="00395286"/>
    <w:rsid w:val="003954AD"/>
    <w:rsid w:val="00395E37"/>
    <w:rsid w:val="00396805"/>
    <w:rsid w:val="00396E5D"/>
    <w:rsid w:val="00397BA3"/>
    <w:rsid w:val="003A073B"/>
    <w:rsid w:val="003A07B7"/>
    <w:rsid w:val="003A2601"/>
    <w:rsid w:val="003A3582"/>
    <w:rsid w:val="003A3AA8"/>
    <w:rsid w:val="003A4046"/>
    <w:rsid w:val="003A482D"/>
    <w:rsid w:val="003A4897"/>
    <w:rsid w:val="003A5BBF"/>
    <w:rsid w:val="003A77B6"/>
    <w:rsid w:val="003B0E85"/>
    <w:rsid w:val="003B27C8"/>
    <w:rsid w:val="003B27FE"/>
    <w:rsid w:val="003B2CA8"/>
    <w:rsid w:val="003B3DEC"/>
    <w:rsid w:val="003B4564"/>
    <w:rsid w:val="003B5983"/>
    <w:rsid w:val="003B6359"/>
    <w:rsid w:val="003B72BC"/>
    <w:rsid w:val="003B75E9"/>
    <w:rsid w:val="003B7620"/>
    <w:rsid w:val="003B7D3E"/>
    <w:rsid w:val="003C0578"/>
    <w:rsid w:val="003C0EB7"/>
    <w:rsid w:val="003C1AB5"/>
    <w:rsid w:val="003C237A"/>
    <w:rsid w:val="003C28BF"/>
    <w:rsid w:val="003C56D9"/>
    <w:rsid w:val="003C5ECB"/>
    <w:rsid w:val="003C626D"/>
    <w:rsid w:val="003C7CBC"/>
    <w:rsid w:val="003C7D25"/>
    <w:rsid w:val="003C7D3A"/>
    <w:rsid w:val="003D0594"/>
    <w:rsid w:val="003D09A9"/>
    <w:rsid w:val="003D111B"/>
    <w:rsid w:val="003D1629"/>
    <w:rsid w:val="003D1688"/>
    <w:rsid w:val="003D289E"/>
    <w:rsid w:val="003D2FD5"/>
    <w:rsid w:val="003D5C05"/>
    <w:rsid w:val="003D624F"/>
    <w:rsid w:val="003E176F"/>
    <w:rsid w:val="003E29F9"/>
    <w:rsid w:val="003E41E8"/>
    <w:rsid w:val="003E56EE"/>
    <w:rsid w:val="003E663A"/>
    <w:rsid w:val="003E6A85"/>
    <w:rsid w:val="003E6E13"/>
    <w:rsid w:val="003E6FE7"/>
    <w:rsid w:val="003F40C7"/>
    <w:rsid w:val="003F60E0"/>
    <w:rsid w:val="003F659E"/>
    <w:rsid w:val="004008B1"/>
    <w:rsid w:val="00401377"/>
    <w:rsid w:val="00401C24"/>
    <w:rsid w:val="00402F90"/>
    <w:rsid w:val="0040378C"/>
    <w:rsid w:val="0040394A"/>
    <w:rsid w:val="00404175"/>
    <w:rsid w:val="0041109E"/>
    <w:rsid w:val="00413792"/>
    <w:rsid w:val="004141A6"/>
    <w:rsid w:val="00414403"/>
    <w:rsid w:val="00415048"/>
    <w:rsid w:val="00415369"/>
    <w:rsid w:val="00415795"/>
    <w:rsid w:val="004160A7"/>
    <w:rsid w:val="00416D78"/>
    <w:rsid w:val="00416D7D"/>
    <w:rsid w:val="00417381"/>
    <w:rsid w:val="004201AB"/>
    <w:rsid w:val="00420B53"/>
    <w:rsid w:val="0042292F"/>
    <w:rsid w:val="00422A29"/>
    <w:rsid w:val="0042311A"/>
    <w:rsid w:val="004232E8"/>
    <w:rsid w:val="00423461"/>
    <w:rsid w:val="00423B9A"/>
    <w:rsid w:val="00424D95"/>
    <w:rsid w:val="00425F04"/>
    <w:rsid w:val="00426893"/>
    <w:rsid w:val="0042738E"/>
    <w:rsid w:val="004277FC"/>
    <w:rsid w:val="00427890"/>
    <w:rsid w:val="004278C5"/>
    <w:rsid w:val="00430C36"/>
    <w:rsid w:val="00432029"/>
    <w:rsid w:val="00433301"/>
    <w:rsid w:val="0043459C"/>
    <w:rsid w:val="00434C00"/>
    <w:rsid w:val="00434EA8"/>
    <w:rsid w:val="004369FF"/>
    <w:rsid w:val="00436FFC"/>
    <w:rsid w:val="004405EB"/>
    <w:rsid w:val="00440672"/>
    <w:rsid w:val="00441067"/>
    <w:rsid w:val="00441DC6"/>
    <w:rsid w:val="00443231"/>
    <w:rsid w:val="00444277"/>
    <w:rsid w:val="00444ECC"/>
    <w:rsid w:val="00446CA7"/>
    <w:rsid w:val="0044717E"/>
    <w:rsid w:val="00447260"/>
    <w:rsid w:val="004479CB"/>
    <w:rsid w:val="00447CA4"/>
    <w:rsid w:val="00447F73"/>
    <w:rsid w:val="00450EC0"/>
    <w:rsid w:val="00451144"/>
    <w:rsid w:val="004524C3"/>
    <w:rsid w:val="004526AC"/>
    <w:rsid w:val="00454259"/>
    <w:rsid w:val="004544F2"/>
    <w:rsid w:val="00454DA2"/>
    <w:rsid w:val="00454F05"/>
    <w:rsid w:val="00455649"/>
    <w:rsid w:val="00456778"/>
    <w:rsid w:val="0046206A"/>
    <w:rsid w:val="0046345B"/>
    <w:rsid w:val="00466A21"/>
    <w:rsid w:val="00466F65"/>
    <w:rsid w:val="0046794D"/>
    <w:rsid w:val="00467BD0"/>
    <w:rsid w:val="004739D3"/>
    <w:rsid w:val="00473BE0"/>
    <w:rsid w:val="00473DA6"/>
    <w:rsid w:val="0047425B"/>
    <w:rsid w:val="00474C28"/>
    <w:rsid w:val="00474E52"/>
    <w:rsid w:val="00474F00"/>
    <w:rsid w:val="004769C7"/>
    <w:rsid w:val="0047717B"/>
    <w:rsid w:val="004771D3"/>
    <w:rsid w:val="004801DD"/>
    <w:rsid w:val="00482B46"/>
    <w:rsid w:val="0048378A"/>
    <w:rsid w:val="00483D63"/>
    <w:rsid w:val="004843B8"/>
    <w:rsid w:val="00484D2D"/>
    <w:rsid w:val="00485835"/>
    <w:rsid w:val="00486A84"/>
    <w:rsid w:val="0049123A"/>
    <w:rsid w:val="00491265"/>
    <w:rsid w:val="004912CB"/>
    <w:rsid w:val="0049168B"/>
    <w:rsid w:val="00491F83"/>
    <w:rsid w:val="004920C2"/>
    <w:rsid w:val="00492520"/>
    <w:rsid w:val="004934A2"/>
    <w:rsid w:val="00494EAA"/>
    <w:rsid w:val="004956BD"/>
    <w:rsid w:val="0049786B"/>
    <w:rsid w:val="004979FB"/>
    <w:rsid w:val="004A06BE"/>
    <w:rsid w:val="004A178E"/>
    <w:rsid w:val="004A2D71"/>
    <w:rsid w:val="004A59EC"/>
    <w:rsid w:val="004A5D44"/>
    <w:rsid w:val="004A63B9"/>
    <w:rsid w:val="004A6710"/>
    <w:rsid w:val="004A7929"/>
    <w:rsid w:val="004A7ACA"/>
    <w:rsid w:val="004B01E3"/>
    <w:rsid w:val="004B1544"/>
    <w:rsid w:val="004B199A"/>
    <w:rsid w:val="004B2DF5"/>
    <w:rsid w:val="004B41FD"/>
    <w:rsid w:val="004B4A8A"/>
    <w:rsid w:val="004B4D9C"/>
    <w:rsid w:val="004B4FB6"/>
    <w:rsid w:val="004B5916"/>
    <w:rsid w:val="004B6DC3"/>
    <w:rsid w:val="004B75BE"/>
    <w:rsid w:val="004C0593"/>
    <w:rsid w:val="004C2626"/>
    <w:rsid w:val="004C2801"/>
    <w:rsid w:val="004C2C20"/>
    <w:rsid w:val="004C4C40"/>
    <w:rsid w:val="004C4DA3"/>
    <w:rsid w:val="004C5629"/>
    <w:rsid w:val="004C5CCE"/>
    <w:rsid w:val="004C5D1E"/>
    <w:rsid w:val="004C5EC6"/>
    <w:rsid w:val="004C777E"/>
    <w:rsid w:val="004D1D40"/>
    <w:rsid w:val="004D3274"/>
    <w:rsid w:val="004D32BE"/>
    <w:rsid w:val="004D3556"/>
    <w:rsid w:val="004D3561"/>
    <w:rsid w:val="004D3651"/>
    <w:rsid w:val="004D37A9"/>
    <w:rsid w:val="004D3C24"/>
    <w:rsid w:val="004D44D7"/>
    <w:rsid w:val="004D496F"/>
    <w:rsid w:val="004D4A9D"/>
    <w:rsid w:val="004D5710"/>
    <w:rsid w:val="004D5C1D"/>
    <w:rsid w:val="004D5FE8"/>
    <w:rsid w:val="004D691E"/>
    <w:rsid w:val="004E0461"/>
    <w:rsid w:val="004E0800"/>
    <w:rsid w:val="004E0E5B"/>
    <w:rsid w:val="004E167A"/>
    <w:rsid w:val="004E2A70"/>
    <w:rsid w:val="004E3395"/>
    <w:rsid w:val="004E470F"/>
    <w:rsid w:val="004E49B4"/>
    <w:rsid w:val="004E54FF"/>
    <w:rsid w:val="004E58C8"/>
    <w:rsid w:val="004E6034"/>
    <w:rsid w:val="004E6054"/>
    <w:rsid w:val="004F1AC3"/>
    <w:rsid w:val="004F2F92"/>
    <w:rsid w:val="004F3678"/>
    <w:rsid w:val="004F39DA"/>
    <w:rsid w:val="004F5980"/>
    <w:rsid w:val="004F5C91"/>
    <w:rsid w:val="004F5E57"/>
    <w:rsid w:val="004F6A35"/>
    <w:rsid w:val="004F6D14"/>
    <w:rsid w:val="004F7561"/>
    <w:rsid w:val="004F7602"/>
    <w:rsid w:val="005000D7"/>
    <w:rsid w:val="005004CF"/>
    <w:rsid w:val="005005B4"/>
    <w:rsid w:val="00500AB1"/>
    <w:rsid w:val="00500FBB"/>
    <w:rsid w:val="00501784"/>
    <w:rsid w:val="00501C50"/>
    <w:rsid w:val="00502A83"/>
    <w:rsid w:val="00502FDA"/>
    <w:rsid w:val="00505579"/>
    <w:rsid w:val="00506374"/>
    <w:rsid w:val="0050760C"/>
    <w:rsid w:val="005105BA"/>
    <w:rsid w:val="0051125F"/>
    <w:rsid w:val="005127B3"/>
    <w:rsid w:val="00512FF8"/>
    <w:rsid w:val="005136A2"/>
    <w:rsid w:val="005136B2"/>
    <w:rsid w:val="0051448D"/>
    <w:rsid w:val="005145F7"/>
    <w:rsid w:val="00514865"/>
    <w:rsid w:val="00514C85"/>
    <w:rsid w:val="00514DF8"/>
    <w:rsid w:val="00515A16"/>
    <w:rsid w:val="00515B19"/>
    <w:rsid w:val="0051701B"/>
    <w:rsid w:val="00517787"/>
    <w:rsid w:val="00517C5A"/>
    <w:rsid w:val="00520456"/>
    <w:rsid w:val="00520761"/>
    <w:rsid w:val="005208B6"/>
    <w:rsid w:val="0052140F"/>
    <w:rsid w:val="00521955"/>
    <w:rsid w:val="0052235A"/>
    <w:rsid w:val="00523444"/>
    <w:rsid w:val="0052384B"/>
    <w:rsid w:val="00524622"/>
    <w:rsid w:val="005248BC"/>
    <w:rsid w:val="0052493D"/>
    <w:rsid w:val="00524C1E"/>
    <w:rsid w:val="00525856"/>
    <w:rsid w:val="00525DA6"/>
    <w:rsid w:val="00526B81"/>
    <w:rsid w:val="005274DA"/>
    <w:rsid w:val="005302D9"/>
    <w:rsid w:val="00530329"/>
    <w:rsid w:val="00530D68"/>
    <w:rsid w:val="005315ED"/>
    <w:rsid w:val="00531B96"/>
    <w:rsid w:val="00531C9A"/>
    <w:rsid w:val="0053214C"/>
    <w:rsid w:val="00532EA9"/>
    <w:rsid w:val="0053411D"/>
    <w:rsid w:val="0053461C"/>
    <w:rsid w:val="00534C81"/>
    <w:rsid w:val="00535EB4"/>
    <w:rsid w:val="00536D7D"/>
    <w:rsid w:val="00537B39"/>
    <w:rsid w:val="00537E28"/>
    <w:rsid w:val="005418C0"/>
    <w:rsid w:val="00541B42"/>
    <w:rsid w:val="0054291D"/>
    <w:rsid w:val="00544204"/>
    <w:rsid w:val="00544D7E"/>
    <w:rsid w:val="005458B3"/>
    <w:rsid w:val="005472E5"/>
    <w:rsid w:val="00547F68"/>
    <w:rsid w:val="005503E5"/>
    <w:rsid w:val="00551A4E"/>
    <w:rsid w:val="00551D2F"/>
    <w:rsid w:val="00552155"/>
    <w:rsid w:val="00553E59"/>
    <w:rsid w:val="00554364"/>
    <w:rsid w:val="00555D1E"/>
    <w:rsid w:val="00556A5E"/>
    <w:rsid w:val="00556F14"/>
    <w:rsid w:val="005574F7"/>
    <w:rsid w:val="00557DBF"/>
    <w:rsid w:val="00560B24"/>
    <w:rsid w:val="0056162A"/>
    <w:rsid w:val="00561AC6"/>
    <w:rsid w:val="0056230C"/>
    <w:rsid w:val="0056306B"/>
    <w:rsid w:val="00563CED"/>
    <w:rsid w:val="00564045"/>
    <w:rsid w:val="00564856"/>
    <w:rsid w:val="005649D1"/>
    <w:rsid w:val="005656EB"/>
    <w:rsid w:val="00566061"/>
    <w:rsid w:val="005668D4"/>
    <w:rsid w:val="00566DC6"/>
    <w:rsid w:val="005673A9"/>
    <w:rsid w:val="005673CB"/>
    <w:rsid w:val="00567607"/>
    <w:rsid w:val="0057125A"/>
    <w:rsid w:val="005716A9"/>
    <w:rsid w:val="00571BD7"/>
    <w:rsid w:val="0057276F"/>
    <w:rsid w:val="005727B8"/>
    <w:rsid w:val="00572D87"/>
    <w:rsid w:val="00572FB3"/>
    <w:rsid w:val="00573236"/>
    <w:rsid w:val="00573B07"/>
    <w:rsid w:val="00574F18"/>
    <w:rsid w:val="005760A3"/>
    <w:rsid w:val="005763C5"/>
    <w:rsid w:val="0057709B"/>
    <w:rsid w:val="005800E8"/>
    <w:rsid w:val="00580653"/>
    <w:rsid w:val="00580752"/>
    <w:rsid w:val="00581679"/>
    <w:rsid w:val="00582CF3"/>
    <w:rsid w:val="00583F16"/>
    <w:rsid w:val="00585335"/>
    <w:rsid w:val="005865C6"/>
    <w:rsid w:val="00586A61"/>
    <w:rsid w:val="0058767D"/>
    <w:rsid w:val="00587A5B"/>
    <w:rsid w:val="00591005"/>
    <w:rsid w:val="0059317B"/>
    <w:rsid w:val="005938A3"/>
    <w:rsid w:val="00593B1F"/>
    <w:rsid w:val="00595523"/>
    <w:rsid w:val="00595983"/>
    <w:rsid w:val="005968A8"/>
    <w:rsid w:val="005A05F4"/>
    <w:rsid w:val="005A2A91"/>
    <w:rsid w:val="005A2E5C"/>
    <w:rsid w:val="005A33EB"/>
    <w:rsid w:val="005A38BB"/>
    <w:rsid w:val="005A3B4D"/>
    <w:rsid w:val="005A4A29"/>
    <w:rsid w:val="005A4ABB"/>
    <w:rsid w:val="005A4B0A"/>
    <w:rsid w:val="005A4B34"/>
    <w:rsid w:val="005A6A17"/>
    <w:rsid w:val="005A6B9B"/>
    <w:rsid w:val="005A71E9"/>
    <w:rsid w:val="005A7384"/>
    <w:rsid w:val="005A78E4"/>
    <w:rsid w:val="005B0BBB"/>
    <w:rsid w:val="005B1156"/>
    <w:rsid w:val="005B1413"/>
    <w:rsid w:val="005B2663"/>
    <w:rsid w:val="005B2CE7"/>
    <w:rsid w:val="005B3674"/>
    <w:rsid w:val="005B3CB7"/>
    <w:rsid w:val="005B46FD"/>
    <w:rsid w:val="005B776A"/>
    <w:rsid w:val="005B7978"/>
    <w:rsid w:val="005C0241"/>
    <w:rsid w:val="005C2836"/>
    <w:rsid w:val="005C3692"/>
    <w:rsid w:val="005C3904"/>
    <w:rsid w:val="005C5D22"/>
    <w:rsid w:val="005C6115"/>
    <w:rsid w:val="005C6ECB"/>
    <w:rsid w:val="005D0191"/>
    <w:rsid w:val="005D0D1C"/>
    <w:rsid w:val="005D1511"/>
    <w:rsid w:val="005D22DD"/>
    <w:rsid w:val="005D2A31"/>
    <w:rsid w:val="005D40A6"/>
    <w:rsid w:val="005D458B"/>
    <w:rsid w:val="005D5B74"/>
    <w:rsid w:val="005D5C87"/>
    <w:rsid w:val="005D6B48"/>
    <w:rsid w:val="005D72E7"/>
    <w:rsid w:val="005D78B9"/>
    <w:rsid w:val="005D7D80"/>
    <w:rsid w:val="005D7DBD"/>
    <w:rsid w:val="005E0EEC"/>
    <w:rsid w:val="005E158A"/>
    <w:rsid w:val="005E16DE"/>
    <w:rsid w:val="005E1D7B"/>
    <w:rsid w:val="005E1FDD"/>
    <w:rsid w:val="005E2557"/>
    <w:rsid w:val="005E2E8F"/>
    <w:rsid w:val="005E340B"/>
    <w:rsid w:val="005E3E4C"/>
    <w:rsid w:val="005E3F02"/>
    <w:rsid w:val="005E42D6"/>
    <w:rsid w:val="005E4325"/>
    <w:rsid w:val="005E4B57"/>
    <w:rsid w:val="005E5089"/>
    <w:rsid w:val="005E543C"/>
    <w:rsid w:val="005E5612"/>
    <w:rsid w:val="005E5620"/>
    <w:rsid w:val="005E58A6"/>
    <w:rsid w:val="005E634F"/>
    <w:rsid w:val="005E680C"/>
    <w:rsid w:val="005E6E56"/>
    <w:rsid w:val="005E6EFF"/>
    <w:rsid w:val="005F0358"/>
    <w:rsid w:val="005F0DBF"/>
    <w:rsid w:val="005F0F92"/>
    <w:rsid w:val="005F1477"/>
    <w:rsid w:val="005F19A6"/>
    <w:rsid w:val="005F1E3F"/>
    <w:rsid w:val="005F2415"/>
    <w:rsid w:val="005F364B"/>
    <w:rsid w:val="005F376D"/>
    <w:rsid w:val="005F3FF7"/>
    <w:rsid w:val="005F4567"/>
    <w:rsid w:val="005F4AC8"/>
    <w:rsid w:val="005F572A"/>
    <w:rsid w:val="005F7A61"/>
    <w:rsid w:val="005F7B5B"/>
    <w:rsid w:val="00600302"/>
    <w:rsid w:val="00600BC9"/>
    <w:rsid w:val="00601867"/>
    <w:rsid w:val="00601D1D"/>
    <w:rsid w:val="00602766"/>
    <w:rsid w:val="00602D23"/>
    <w:rsid w:val="00603AC5"/>
    <w:rsid w:val="00603B55"/>
    <w:rsid w:val="00604532"/>
    <w:rsid w:val="00604A85"/>
    <w:rsid w:val="00605F58"/>
    <w:rsid w:val="0060642A"/>
    <w:rsid w:val="0060702E"/>
    <w:rsid w:val="00611B3D"/>
    <w:rsid w:val="00611C0B"/>
    <w:rsid w:val="00613D7B"/>
    <w:rsid w:val="006147D7"/>
    <w:rsid w:val="0061711B"/>
    <w:rsid w:val="00620FD0"/>
    <w:rsid w:val="006211FF"/>
    <w:rsid w:val="00621729"/>
    <w:rsid w:val="00623195"/>
    <w:rsid w:val="00624EE4"/>
    <w:rsid w:val="00625B61"/>
    <w:rsid w:val="00625C86"/>
    <w:rsid w:val="00626353"/>
    <w:rsid w:val="0062667F"/>
    <w:rsid w:val="0062673B"/>
    <w:rsid w:val="00627537"/>
    <w:rsid w:val="006278E4"/>
    <w:rsid w:val="0063027E"/>
    <w:rsid w:val="006308DF"/>
    <w:rsid w:val="00630D97"/>
    <w:rsid w:val="0063268C"/>
    <w:rsid w:val="00632AE4"/>
    <w:rsid w:val="00632BC9"/>
    <w:rsid w:val="00635749"/>
    <w:rsid w:val="00635E26"/>
    <w:rsid w:val="00637434"/>
    <w:rsid w:val="00637779"/>
    <w:rsid w:val="00637B02"/>
    <w:rsid w:val="00640703"/>
    <w:rsid w:val="006437D0"/>
    <w:rsid w:val="006458EE"/>
    <w:rsid w:val="006459A2"/>
    <w:rsid w:val="00645FCA"/>
    <w:rsid w:val="006462E5"/>
    <w:rsid w:val="00646B5D"/>
    <w:rsid w:val="00647806"/>
    <w:rsid w:val="00651444"/>
    <w:rsid w:val="00651BAD"/>
    <w:rsid w:val="00651F90"/>
    <w:rsid w:val="00652687"/>
    <w:rsid w:val="006529E4"/>
    <w:rsid w:val="00652BD1"/>
    <w:rsid w:val="00652F32"/>
    <w:rsid w:val="00653DB0"/>
    <w:rsid w:val="00654592"/>
    <w:rsid w:val="00655072"/>
    <w:rsid w:val="006558E7"/>
    <w:rsid w:val="00655EEB"/>
    <w:rsid w:val="006563F9"/>
    <w:rsid w:val="0065640A"/>
    <w:rsid w:val="0065798F"/>
    <w:rsid w:val="00660203"/>
    <w:rsid w:val="0066022A"/>
    <w:rsid w:val="00660366"/>
    <w:rsid w:val="006603DF"/>
    <w:rsid w:val="00661676"/>
    <w:rsid w:val="006630A7"/>
    <w:rsid w:val="00663190"/>
    <w:rsid w:val="006645CF"/>
    <w:rsid w:val="00664D72"/>
    <w:rsid w:val="00666122"/>
    <w:rsid w:val="0066760D"/>
    <w:rsid w:val="0066763D"/>
    <w:rsid w:val="00667E52"/>
    <w:rsid w:val="006708B5"/>
    <w:rsid w:val="00671B6C"/>
    <w:rsid w:val="00672100"/>
    <w:rsid w:val="00672F67"/>
    <w:rsid w:val="00672F75"/>
    <w:rsid w:val="006746A2"/>
    <w:rsid w:val="006749DF"/>
    <w:rsid w:val="00674C63"/>
    <w:rsid w:val="006755BC"/>
    <w:rsid w:val="00676039"/>
    <w:rsid w:val="00676103"/>
    <w:rsid w:val="00676984"/>
    <w:rsid w:val="00676B54"/>
    <w:rsid w:val="00676B58"/>
    <w:rsid w:val="006773C1"/>
    <w:rsid w:val="006801CF"/>
    <w:rsid w:val="0068066C"/>
    <w:rsid w:val="00680952"/>
    <w:rsid w:val="00680CAB"/>
    <w:rsid w:val="00681715"/>
    <w:rsid w:val="00681A94"/>
    <w:rsid w:val="0068368E"/>
    <w:rsid w:val="00683B53"/>
    <w:rsid w:val="00683CAA"/>
    <w:rsid w:val="00685999"/>
    <w:rsid w:val="00685CD0"/>
    <w:rsid w:val="0068652F"/>
    <w:rsid w:val="00687DEB"/>
    <w:rsid w:val="00687E6A"/>
    <w:rsid w:val="00690CD9"/>
    <w:rsid w:val="0069146F"/>
    <w:rsid w:val="00692627"/>
    <w:rsid w:val="00695270"/>
    <w:rsid w:val="00695DE0"/>
    <w:rsid w:val="006961F3"/>
    <w:rsid w:val="0069661D"/>
    <w:rsid w:val="006967B6"/>
    <w:rsid w:val="00696A0B"/>
    <w:rsid w:val="00696F43"/>
    <w:rsid w:val="00697907"/>
    <w:rsid w:val="00697E79"/>
    <w:rsid w:val="00697EF3"/>
    <w:rsid w:val="006A0552"/>
    <w:rsid w:val="006A0EF0"/>
    <w:rsid w:val="006A2A83"/>
    <w:rsid w:val="006A2DF5"/>
    <w:rsid w:val="006A51DC"/>
    <w:rsid w:val="006A5C8B"/>
    <w:rsid w:val="006B0835"/>
    <w:rsid w:val="006B18F2"/>
    <w:rsid w:val="006B372C"/>
    <w:rsid w:val="006B384F"/>
    <w:rsid w:val="006B3951"/>
    <w:rsid w:val="006B44E3"/>
    <w:rsid w:val="006C014A"/>
    <w:rsid w:val="006C0256"/>
    <w:rsid w:val="006C07C4"/>
    <w:rsid w:val="006C19C3"/>
    <w:rsid w:val="006C21DF"/>
    <w:rsid w:val="006C268F"/>
    <w:rsid w:val="006C4C29"/>
    <w:rsid w:val="006C741D"/>
    <w:rsid w:val="006D069B"/>
    <w:rsid w:val="006D4FAE"/>
    <w:rsid w:val="006D6649"/>
    <w:rsid w:val="006D685E"/>
    <w:rsid w:val="006D6965"/>
    <w:rsid w:val="006D7090"/>
    <w:rsid w:val="006E0AA4"/>
    <w:rsid w:val="006E2BB0"/>
    <w:rsid w:val="006E3A49"/>
    <w:rsid w:val="006E4D8E"/>
    <w:rsid w:val="006E56C1"/>
    <w:rsid w:val="006E57B2"/>
    <w:rsid w:val="006E61EC"/>
    <w:rsid w:val="006E697F"/>
    <w:rsid w:val="006E7CB8"/>
    <w:rsid w:val="006F174E"/>
    <w:rsid w:val="006F2901"/>
    <w:rsid w:val="006F2C64"/>
    <w:rsid w:val="006F394D"/>
    <w:rsid w:val="006F6792"/>
    <w:rsid w:val="007002A1"/>
    <w:rsid w:val="00700C99"/>
    <w:rsid w:val="007028EA"/>
    <w:rsid w:val="00703A6B"/>
    <w:rsid w:val="00704F87"/>
    <w:rsid w:val="00705F72"/>
    <w:rsid w:val="0070653F"/>
    <w:rsid w:val="00706553"/>
    <w:rsid w:val="007118EE"/>
    <w:rsid w:val="00711971"/>
    <w:rsid w:val="00711AE3"/>
    <w:rsid w:val="00712146"/>
    <w:rsid w:val="00716B34"/>
    <w:rsid w:val="00716E50"/>
    <w:rsid w:val="00717AE9"/>
    <w:rsid w:val="00720610"/>
    <w:rsid w:val="00720F7E"/>
    <w:rsid w:val="00721A22"/>
    <w:rsid w:val="00722564"/>
    <w:rsid w:val="00722B4E"/>
    <w:rsid w:val="00724DAC"/>
    <w:rsid w:val="00726D91"/>
    <w:rsid w:val="00730C3B"/>
    <w:rsid w:val="00730E0C"/>
    <w:rsid w:val="007313CC"/>
    <w:rsid w:val="00731813"/>
    <w:rsid w:val="0073240E"/>
    <w:rsid w:val="00732626"/>
    <w:rsid w:val="00733192"/>
    <w:rsid w:val="00733E85"/>
    <w:rsid w:val="00736764"/>
    <w:rsid w:val="0073691A"/>
    <w:rsid w:val="00736C12"/>
    <w:rsid w:val="00742FE8"/>
    <w:rsid w:val="00743F85"/>
    <w:rsid w:val="00744EA0"/>
    <w:rsid w:val="007462B9"/>
    <w:rsid w:val="00750954"/>
    <w:rsid w:val="00750C29"/>
    <w:rsid w:val="007518F3"/>
    <w:rsid w:val="00751E38"/>
    <w:rsid w:val="00751E75"/>
    <w:rsid w:val="00753DF4"/>
    <w:rsid w:val="007540D9"/>
    <w:rsid w:val="007552E4"/>
    <w:rsid w:val="007554F0"/>
    <w:rsid w:val="00755A36"/>
    <w:rsid w:val="00755C89"/>
    <w:rsid w:val="007600C9"/>
    <w:rsid w:val="00760449"/>
    <w:rsid w:val="0076065C"/>
    <w:rsid w:val="007609A7"/>
    <w:rsid w:val="00761090"/>
    <w:rsid w:val="007615FF"/>
    <w:rsid w:val="00761A21"/>
    <w:rsid w:val="00761D38"/>
    <w:rsid w:val="00762541"/>
    <w:rsid w:val="0076279C"/>
    <w:rsid w:val="00762FDF"/>
    <w:rsid w:val="00763F6E"/>
    <w:rsid w:val="007649C1"/>
    <w:rsid w:val="00764A66"/>
    <w:rsid w:val="00764A87"/>
    <w:rsid w:val="00764AF8"/>
    <w:rsid w:val="007651A0"/>
    <w:rsid w:val="007652AC"/>
    <w:rsid w:val="00770212"/>
    <w:rsid w:val="00770B90"/>
    <w:rsid w:val="007720F0"/>
    <w:rsid w:val="007725FB"/>
    <w:rsid w:val="0077318A"/>
    <w:rsid w:val="0077345B"/>
    <w:rsid w:val="00774A6D"/>
    <w:rsid w:val="00775395"/>
    <w:rsid w:val="00776139"/>
    <w:rsid w:val="00777D41"/>
    <w:rsid w:val="00780EF3"/>
    <w:rsid w:val="0078109B"/>
    <w:rsid w:val="007815FD"/>
    <w:rsid w:val="007819ED"/>
    <w:rsid w:val="0078252E"/>
    <w:rsid w:val="007826A4"/>
    <w:rsid w:val="00782926"/>
    <w:rsid w:val="00782DAD"/>
    <w:rsid w:val="0078387B"/>
    <w:rsid w:val="00783E3E"/>
    <w:rsid w:val="0078436D"/>
    <w:rsid w:val="0078467F"/>
    <w:rsid w:val="0078614E"/>
    <w:rsid w:val="007868EF"/>
    <w:rsid w:val="00787B45"/>
    <w:rsid w:val="00792D56"/>
    <w:rsid w:val="00792E18"/>
    <w:rsid w:val="007931BE"/>
    <w:rsid w:val="00793551"/>
    <w:rsid w:val="00794084"/>
    <w:rsid w:val="007942A5"/>
    <w:rsid w:val="0079643C"/>
    <w:rsid w:val="00796711"/>
    <w:rsid w:val="0079765D"/>
    <w:rsid w:val="007A1983"/>
    <w:rsid w:val="007A3696"/>
    <w:rsid w:val="007A37E5"/>
    <w:rsid w:val="007A3C5E"/>
    <w:rsid w:val="007A4054"/>
    <w:rsid w:val="007A49D6"/>
    <w:rsid w:val="007A5126"/>
    <w:rsid w:val="007A6455"/>
    <w:rsid w:val="007A6A97"/>
    <w:rsid w:val="007A6C57"/>
    <w:rsid w:val="007A6D44"/>
    <w:rsid w:val="007B08F8"/>
    <w:rsid w:val="007B0B4E"/>
    <w:rsid w:val="007B2038"/>
    <w:rsid w:val="007B2231"/>
    <w:rsid w:val="007B24E0"/>
    <w:rsid w:val="007B2B30"/>
    <w:rsid w:val="007B2F65"/>
    <w:rsid w:val="007B34D8"/>
    <w:rsid w:val="007B3D0B"/>
    <w:rsid w:val="007B3D32"/>
    <w:rsid w:val="007B5A30"/>
    <w:rsid w:val="007B6F6F"/>
    <w:rsid w:val="007B751F"/>
    <w:rsid w:val="007B7F8C"/>
    <w:rsid w:val="007C06CD"/>
    <w:rsid w:val="007C294A"/>
    <w:rsid w:val="007C374B"/>
    <w:rsid w:val="007C5ED7"/>
    <w:rsid w:val="007C6A68"/>
    <w:rsid w:val="007C7112"/>
    <w:rsid w:val="007D067C"/>
    <w:rsid w:val="007D0769"/>
    <w:rsid w:val="007D151E"/>
    <w:rsid w:val="007D21A7"/>
    <w:rsid w:val="007D22F8"/>
    <w:rsid w:val="007D3339"/>
    <w:rsid w:val="007D4192"/>
    <w:rsid w:val="007D5005"/>
    <w:rsid w:val="007D528E"/>
    <w:rsid w:val="007D52A8"/>
    <w:rsid w:val="007D5BA0"/>
    <w:rsid w:val="007D63F1"/>
    <w:rsid w:val="007D6DE9"/>
    <w:rsid w:val="007E0711"/>
    <w:rsid w:val="007E1DCE"/>
    <w:rsid w:val="007E28F7"/>
    <w:rsid w:val="007E294C"/>
    <w:rsid w:val="007E33B6"/>
    <w:rsid w:val="007E3D01"/>
    <w:rsid w:val="007E3D74"/>
    <w:rsid w:val="007E78CC"/>
    <w:rsid w:val="007E78FB"/>
    <w:rsid w:val="007F1C2C"/>
    <w:rsid w:val="007F1CB1"/>
    <w:rsid w:val="007F1DC9"/>
    <w:rsid w:val="007F2CB6"/>
    <w:rsid w:val="007F2F70"/>
    <w:rsid w:val="007F3777"/>
    <w:rsid w:val="007F3B65"/>
    <w:rsid w:val="007F3BA0"/>
    <w:rsid w:val="007F4359"/>
    <w:rsid w:val="007F4456"/>
    <w:rsid w:val="007F4B41"/>
    <w:rsid w:val="007F58D1"/>
    <w:rsid w:val="007F58F2"/>
    <w:rsid w:val="007F6856"/>
    <w:rsid w:val="007F79E6"/>
    <w:rsid w:val="00800A26"/>
    <w:rsid w:val="00801886"/>
    <w:rsid w:val="00801DA2"/>
    <w:rsid w:val="0080331E"/>
    <w:rsid w:val="00804D71"/>
    <w:rsid w:val="008051D6"/>
    <w:rsid w:val="00805978"/>
    <w:rsid w:val="00806821"/>
    <w:rsid w:val="00807388"/>
    <w:rsid w:val="00810E05"/>
    <w:rsid w:val="0081123B"/>
    <w:rsid w:val="00812098"/>
    <w:rsid w:val="0081234A"/>
    <w:rsid w:val="00813C25"/>
    <w:rsid w:val="00813E8C"/>
    <w:rsid w:val="00813FB1"/>
    <w:rsid w:val="008168B0"/>
    <w:rsid w:val="008172AF"/>
    <w:rsid w:val="008175A1"/>
    <w:rsid w:val="00817F3F"/>
    <w:rsid w:val="0082089F"/>
    <w:rsid w:val="0082104D"/>
    <w:rsid w:val="008211B7"/>
    <w:rsid w:val="008211C5"/>
    <w:rsid w:val="00821BCD"/>
    <w:rsid w:val="00821F55"/>
    <w:rsid w:val="00822551"/>
    <w:rsid w:val="0082339F"/>
    <w:rsid w:val="00823774"/>
    <w:rsid w:val="00824A6D"/>
    <w:rsid w:val="008263F0"/>
    <w:rsid w:val="00826BF1"/>
    <w:rsid w:val="00830B85"/>
    <w:rsid w:val="00830D08"/>
    <w:rsid w:val="00831285"/>
    <w:rsid w:val="00831AED"/>
    <w:rsid w:val="00831C86"/>
    <w:rsid w:val="00832E7C"/>
    <w:rsid w:val="00834DBE"/>
    <w:rsid w:val="008365B3"/>
    <w:rsid w:val="00836D4B"/>
    <w:rsid w:val="00836E26"/>
    <w:rsid w:val="00840AB3"/>
    <w:rsid w:val="00841664"/>
    <w:rsid w:val="008440EA"/>
    <w:rsid w:val="0084472F"/>
    <w:rsid w:val="00845B8C"/>
    <w:rsid w:val="008469AE"/>
    <w:rsid w:val="00846B01"/>
    <w:rsid w:val="00850D6A"/>
    <w:rsid w:val="00851BB8"/>
    <w:rsid w:val="00852D6A"/>
    <w:rsid w:val="008532B0"/>
    <w:rsid w:val="00853E89"/>
    <w:rsid w:val="008549CE"/>
    <w:rsid w:val="00854FA8"/>
    <w:rsid w:val="00856149"/>
    <w:rsid w:val="00856AF5"/>
    <w:rsid w:val="008571CE"/>
    <w:rsid w:val="00857736"/>
    <w:rsid w:val="0086030A"/>
    <w:rsid w:val="00860470"/>
    <w:rsid w:val="00860C7A"/>
    <w:rsid w:val="00863045"/>
    <w:rsid w:val="00863114"/>
    <w:rsid w:val="008646CD"/>
    <w:rsid w:val="00865044"/>
    <w:rsid w:val="00865D5A"/>
    <w:rsid w:val="008672E1"/>
    <w:rsid w:val="008705E8"/>
    <w:rsid w:val="00870923"/>
    <w:rsid w:val="00870DD5"/>
    <w:rsid w:val="0087129B"/>
    <w:rsid w:val="00871BF8"/>
    <w:rsid w:val="008725E4"/>
    <w:rsid w:val="00874931"/>
    <w:rsid w:val="00876639"/>
    <w:rsid w:val="008768AB"/>
    <w:rsid w:val="008768C4"/>
    <w:rsid w:val="008770BE"/>
    <w:rsid w:val="008805CD"/>
    <w:rsid w:val="00880616"/>
    <w:rsid w:val="00880796"/>
    <w:rsid w:val="00881311"/>
    <w:rsid w:val="008822AB"/>
    <w:rsid w:val="008823F8"/>
    <w:rsid w:val="00883DE2"/>
    <w:rsid w:val="0088460C"/>
    <w:rsid w:val="0088498C"/>
    <w:rsid w:val="008851F9"/>
    <w:rsid w:val="0088538A"/>
    <w:rsid w:val="00885A5C"/>
    <w:rsid w:val="00885F32"/>
    <w:rsid w:val="0088793D"/>
    <w:rsid w:val="00887FBB"/>
    <w:rsid w:val="00890150"/>
    <w:rsid w:val="00891526"/>
    <w:rsid w:val="00891551"/>
    <w:rsid w:val="00892FCF"/>
    <w:rsid w:val="008933D0"/>
    <w:rsid w:val="008934AD"/>
    <w:rsid w:val="0089380F"/>
    <w:rsid w:val="0089479B"/>
    <w:rsid w:val="00894B15"/>
    <w:rsid w:val="00896680"/>
    <w:rsid w:val="008979D5"/>
    <w:rsid w:val="00897EF1"/>
    <w:rsid w:val="008A0481"/>
    <w:rsid w:val="008A149F"/>
    <w:rsid w:val="008A1D00"/>
    <w:rsid w:val="008A1FE0"/>
    <w:rsid w:val="008A2259"/>
    <w:rsid w:val="008A2446"/>
    <w:rsid w:val="008A350E"/>
    <w:rsid w:val="008A538D"/>
    <w:rsid w:val="008A5615"/>
    <w:rsid w:val="008A63FC"/>
    <w:rsid w:val="008A778A"/>
    <w:rsid w:val="008A789C"/>
    <w:rsid w:val="008B0078"/>
    <w:rsid w:val="008B1418"/>
    <w:rsid w:val="008B2A95"/>
    <w:rsid w:val="008B4222"/>
    <w:rsid w:val="008B455C"/>
    <w:rsid w:val="008B60F4"/>
    <w:rsid w:val="008B6861"/>
    <w:rsid w:val="008C05D1"/>
    <w:rsid w:val="008C0C57"/>
    <w:rsid w:val="008C28E2"/>
    <w:rsid w:val="008C2A4B"/>
    <w:rsid w:val="008C2BFF"/>
    <w:rsid w:val="008C3935"/>
    <w:rsid w:val="008C4174"/>
    <w:rsid w:val="008C41CB"/>
    <w:rsid w:val="008C4998"/>
    <w:rsid w:val="008C5449"/>
    <w:rsid w:val="008C6766"/>
    <w:rsid w:val="008C7614"/>
    <w:rsid w:val="008C7B48"/>
    <w:rsid w:val="008D02D2"/>
    <w:rsid w:val="008D2398"/>
    <w:rsid w:val="008D2FCD"/>
    <w:rsid w:val="008D468A"/>
    <w:rsid w:val="008D4FF4"/>
    <w:rsid w:val="008D504E"/>
    <w:rsid w:val="008D571E"/>
    <w:rsid w:val="008D67CB"/>
    <w:rsid w:val="008D6ED5"/>
    <w:rsid w:val="008D7B4D"/>
    <w:rsid w:val="008E0EA5"/>
    <w:rsid w:val="008E39DD"/>
    <w:rsid w:val="008E52D8"/>
    <w:rsid w:val="008E55CD"/>
    <w:rsid w:val="008E5F48"/>
    <w:rsid w:val="008E6343"/>
    <w:rsid w:val="008E755F"/>
    <w:rsid w:val="008E7D70"/>
    <w:rsid w:val="008F3F63"/>
    <w:rsid w:val="008F41A9"/>
    <w:rsid w:val="008F4419"/>
    <w:rsid w:val="008F52BE"/>
    <w:rsid w:val="008F57E4"/>
    <w:rsid w:val="008F5A0F"/>
    <w:rsid w:val="008F5ADC"/>
    <w:rsid w:val="008F63FC"/>
    <w:rsid w:val="008F6E01"/>
    <w:rsid w:val="008F79B0"/>
    <w:rsid w:val="009015B1"/>
    <w:rsid w:val="00901AB9"/>
    <w:rsid w:val="0090236D"/>
    <w:rsid w:val="009044B1"/>
    <w:rsid w:val="00905066"/>
    <w:rsid w:val="00905601"/>
    <w:rsid w:val="009057D2"/>
    <w:rsid w:val="00905FCE"/>
    <w:rsid w:val="0090671E"/>
    <w:rsid w:val="00907258"/>
    <w:rsid w:val="0090769E"/>
    <w:rsid w:val="00907FA3"/>
    <w:rsid w:val="0091073C"/>
    <w:rsid w:val="00910F77"/>
    <w:rsid w:val="00911702"/>
    <w:rsid w:val="009117BA"/>
    <w:rsid w:val="00911903"/>
    <w:rsid w:val="00911FB2"/>
    <w:rsid w:val="00912228"/>
    <w:rsid w:val="00912C16"/>
    <w:rsid w:val="00913152"/>
    <w:rsid w:val="0091399D"/>
    <w:rsid w:val="009147C0"/>
    <w:rsid w:val="00916359"/>
    <w:rsid w:val="009167A8"/>
    <w:rsid w:val="00917C02"/>
    <w:rsid w:val="00917ED6"/>
    <w:rsid w:val="00921E2C"/>
    <w:rsid w:val="00923039"/>
    <w:rsid w:val="00924FFE"/>
    <w:rsid w:val="00925BBC"/>
    <w:rsid w:val="009260B6"/>
    <w:rsid w:val="0092667D"/>
    <w:rsid w:val="00927C7A"/>
    <w:rsid w:val="009325DE"/>
    <w:rsid w:val="00933182"/>
    <w:rsid w:val="00933AF2"/>
    <w:rsid w:val="00934BC0"/>
    <w:rsid w:val="0093518F"/>
    <w:rsid w:val="009378A4"/>
    <w:rsid w:val="009411C4"/>
    <w:rsid w:val="00941258"/>
    <w:rsid w:val="00941549"/>
    <w:rsid w:val="00941826"/>
    <w:rsid w:val="00941A84"/>
    <w:rsid w:val="0094298C"/>
    <w:rsid w:val="00943310"/>
    <w:rsid w:val="00943D56"/>
    <w:rsid w:val="00946E97"/>
    <w:rsid w:val="009477AA"/>
    <w:rsid w:val="00947EBC"/>
    <w:rsid w:val="009517E7"/>
    <w:rsid w:val="009522F5"/>
    <w:rsid w:val="0095244C"/>
    <w:rsid w:val="0095275D"/>
    <w:rsid w:val="0095303E"/>
    <w:rsid w:val="009561BF"/>
    <w:rsid w:val="0095621A"/>
    <w:rsid w:val="009569BC"/>
    <w:rsid w:val="00956F70"/>
    <w:rsid w:val="00961A89"/>
    <w:rsid w:val="00962AF5"/>
    <w:rsid w:val="00963DF4"/>
    <w:rsid w:val="00964105"/>
    <w:rsid w:val="00966B0A"/>
    <w:rsid w:val="00966D6A"/>
    <w:rsid w:val="0097058B"/>
    <w:rsid w:val="009707E2"/>
    <w:rsid w:val="00971718"/>
    <w:rsid w:val="00971986"/>
    <w:rsid w:val="00972347"/>
    <w:rsid w:val="0097290C"/>
    <w:rsid w:val="0097330E"/>
    <w:rsid w:val="00974950"/>
    <w:rsid w:val="00977265"/>
    <w:rsid w:val="00977529"/>
    <w:rsid w:val="0098061B"/>
    <w:rsid w:val="0098099F"/>
    <w:rsid w:val="00981F94"/>
    <w:rsid w:val="00982804"/>
    <w:rsid w:val="00983F30"/>
    <w:rsid w:val="009841F2"/>
    <w:rsid w:val="00984209"/>
    <w:rsid w:val="009842E7"/>
    <w:rsid w:val="00984979"/>
    <w:rsid w:val="00985453"/>
    <w:rsid w:val="0098583E"/>
    <w:rsid w:val="00985BF5"/>
    <w:rsid w:val="00986B5C"/>
    <w:rsid w:val="00986ECE"/>
    <w:rsid w:val="009874C4"/>
    <w:rsid w:val="009876E8"/>
    <w:rsid w:val="00987D9A"/>
    <w:rsid w:val="009903A8"/>
    <w:rsid w:val="00992EE9"/>
    <w:rsid w:val="00994CE0"/>
    <w:rsid w:val="009A0767"/>
    <w:rsid w:val="009A0ED4"/>
    <w:rsid w:val="009A1283"/>
    <w:rsid w:val="009A1F15"/>
    <w:rsid w:val="009A1F77"/>
    <w:rsid w:val="009A1FFC"/>
    <w:rsid w:val="009A3623"/>
    <w:rsid w:val="009A3D01"/>
    <w:rsid w:val="009A5EB9"/>
    <w:rsid w:val="009B27FF"/>
    <w:rsid w:val="009B3632"/>
    <w:rsid w:val="009B364A"/>
    <w:rsid w:val="009B4AB4"/>
    <w:rsid w:val="009B4AFB"/>
    <w:rsid w:val="009B794F"/>
    <w:rsid w:val="009C04AF"/>
    <w:rsid w:val="009C1887"/>
    <w:rsid w:val="009C23E9"/>
    <w:rsid w:val="009C33BD"/>
    <w:rsid w:val="009C35E2"/>
    <w:rsid w:val="009C6487"/>
    <w:rsid w:val="009C6499"/>
    <w:rsid w:val="009C6A24"/>
    <w:rsid w:val="009C6AAC"/>
    <w:rsid w:val="009C6F3A"/>
    <w:rsid w:val="009C7BE2"/>
    <w:rsid w:val="009D0377"/>
    <w:rsid w:val="009D0C00"/>
    <w:rsid w:val="009D0E52"/>
    <w:rsid w:val="009D0EA2"/>
    <w:rsid w:val="009D239A"/>
    <w:rsid w:val="009D2D24"/>
    <w:rsid w:val="009D3847"/>
    <w:rsid w:val="009D668C"/>
    <w:rsid w:val="009D6948"/>
    <w:rsid w:val="009D73B5"/>
    <w:rsid w:val="009D7DAC"/>
    <w:rsid w:val="009E175A"/>
    <w:rsid w:val="009E2865"/>
    <w:rsid w:val="009E2FBA"/>
    <w:rsid w:val="009E3A61"/>
    <w:rsid w:val="009E4404"/>
    <w:rsid w:val="009E4796"/>
    <w:rsid w:val="009E4C93"/>
    <w:rsid w:val="009E5079"/>
    <w:rsid w:val="009E5D91"/>
    <w:rsid w:val="009E7C26"/>
    <w:rsid w:val="009F0FB4"/>
    <w:rsid w:val="009F124B"/>
    <w:rsid w:val="009F2954"/>
    <w:rsid w:val="009F479D"/>
    <w:rsid w:val="009F5997"/>
    <w:rsid w:val="009F72C8"/>
    <w:rsid w:val="009F74FE"/>
    <w:rsid w:val="00A01410"/>
    <w:rsid w:val="00A015AB"/>
    <w:rsid w:val="00A0186A"/>
    <w:rsid w:val="00A01925"/>
    <w:rsid w:val="00A02962"/>
    <w:rsid w:val="00A02C7B"/>
    <w:rsid w:val="00A02E08"/>
    <w:rsid w:val="00A03280"/>
    <w:rsid w:val="00A035EE"/>
    <w:rsid w:val="00A03752"/>
    <w:rsid w:val="00A043E2"/>
    <w:rsid w:val="00A043F6"/>
    <w:rsid w:val="00A058A4"/>
    <w:rsid w:val="00A05A13"/>
    <w:rsid w:val="00A06328"/>
    <w:rsid w:val="00A06349"/>
    <w:rsid w:val="00A07F02"/>
    <w:rsid w:val="00A102E0"/>
    <w:rsid w:val="00A10811"/>
    <w:rsid w:val="00A10AF2"/>
    <w:rsid w:val="00A1282A"/>
    <w:rsid w:val="00A13138"/>
    <w:rsid w:val="00A14374"/>
    <w:rsid w:val="00A14D37"/>
    <w:rsid w:val="00A151CF"/>
    <w:rsid w:val="00A1580E"/>
    <w:rsid w:val="00A15F4B"/>
    <w:rsid w:val="00A1653A"/>
    <w:rsid w:val="00A1797A"/>
    <w:rsid w:val="00A20C88"/>
    <w:rsid w:val="00A2111C"/>
    <w:rsid w:val="00A2137F"/>
    <w:rsid w:val="00A21C22"/>
    <w:rsid w:val="00A2246D"/>
    <w:rsid w:val="00A22686"/>
    <w:rsid w:val="00A23D75"/>
    <w:rsid w:val="00A244D7"/>
    <w:rsid w:val="00A2450C"/>
    <w:rsid w:val="00A251AF"/>
    <w:rsid w:val="00A252EF"/>
    <w:rsid w:val="00A25A1B"/>
    <w:rsid w:val="00A27A3F"/>
    <w:rsid w:val="00A3067B"/>
    <w:rsid w:val="00A309FE"/>
    <w:rsid w:val="00A329A5"/>
    <w:rsid w:val="00A33296"/>
    <w:rsid w:val="00A33963"/>
    <w:rsid w:val="00A33ABB"/>
    <w:rsid w:val="00A3458E"/>
    <w:rsid w:val="00A3646D"/>
    <w:rsid w:val="00A36DF5"/>
    <w:rsid w:val="00A37CFA"/>
    <w:rsid w:val="00A408A5"/>
    <w:rsid w:val="00A40B86"/>
    <w:rsid w:val="00A4120C"/>
    <w:rsid w:val="00A412C0"/>
    <w:rsid w:val="00A42828"/>
    <w:rsid w:val="00A4330D"/>
    <w:rsid w:val="00A45174"/>
    <w:rsid w:val="00A454F1"/>
    <w:rsid w:val="00A45C83"/>
    <w:rsid w:val="00A45F66"/>
    <w:rsid w:val="00A47B32"/>
    <w:rsid w:val="00A50869"/>
    <w:rsid w:val="00A50A2F"/>
    <w:rsid w:val="00A50ADB"/>
    <w:rsid w:val="00A50D20"/>
    <w:rsid w:val="00A523C9"/>
    <w:rsid w:val="00A524BB"/>
    <w:rsid w:val="00A52C84"/>
    <w:rsid w:val="00A533CE"/>
    <w:rsid w:val="00A53B3F"/>
    <w:rsid w:val="00A54080"/>
    <w:rsid w:val="00A54EE7"/>
    <w:rsid w:val="00A55D30"/>
    <w:rsid w:val="00A55E58"/>
    <w:rsid w:val="00A62347"/>
    <w:rsid w:val="00A62BFC"/>
    <w:rsid w:val="00A62F47"/>
    <w:rsid w:val="00A63447"/>
    <w:rsid w:val="00A63566"/>
    <w:rsid w:val="00A64546"/>
    <w:rsid w:val="00A64D92"/>
    <w:rsid w:val="00A65046"/>
    <w:rsid w:val="00A6507E"/>
    <w:rsid w:val="00A65861"/>
    <w:rsid w:val="00A66315"/>
    <w:rsid w:val="00A6746C"/>
    <w:rsid w:val="00A67D6A"/>
    <w:rsid w:val="00A67FB5"/>
    <w:rsid w:val="00A7174E"/>
    <w:rsid w:val="00A71916"/>
    <w:rsid w:val="00A71E13"/>
    <w:rsid w:val="00A749FE"/>
    <w:rsid w:val="00A750C6"/>
    <w:rsid w:val="00A7561D"/>
    <w:rsid w:val="00A767F4"/>
    <w:rsid w:val="00A773AF"/>
    <w:rsid w:val="00A81FF6"/>
    <w:rsid w:val="00A825AE"/>
    <w:rsid w:val="00A832B7"/>
    <w:rsid w:val="00A833E7"/>
    <w:rsid w:val="00A847C1"/>
    <w:rsid w:val="00A84CCB"/>
    <w:rsid w:val="00A8563B"/>
    <w:rsid w:val="00A86674"/>
    <w:rsid w:val="00A90242"/>
    <w:rsid w:val="00A9042F"/>
    <w:rsid w:val="00A906A1"/>
    <w:rsid w:val="00A925CD"/>
    <w:rsid w:val="00A92A54"/>
    <w:rsid w:val="00A93270"/>
    <w:rsid w:val="00A932D4"/>
    <w:rsid w:val="00A95DB8"/>
    <w:rsid w:val="00A96351"/>
    <w:rsid w:val="00AA02E1"/>
    <w:rsid w:val="00AA0A9B"/>
    <w:rsid w:val="00AA2528"/>
    <w:rsid w:val="00AA364A"/>
    <w:rsid w:val="00AA3B37"/>
    <w:rsid w:val="00AA4C37"/>
    <w:rsid w:val="00AA5482"/>
    <w:rsid w:val="00AB00A4"/>
    <w:rsid w:val="00AB0435"/>
    <w:rsid w:val="00AB1500"/>
    <w:rsid w:val="00AB1CE0"/>
    <w:rsid w:val="00AB21C1"/>
    <w:rsid w:val="00AB31AE"/>
    <w:rsid w:val="00AB34E5"/>
    <w:rsid w:val="00AB3830"/>
    <w:rsid w:val="00AB41D3"/>
    <w:rsid w:val="00AB5E3C"/>
    <w:rsid w:val="00AB654D"/>
    <w:rsid w:val="00AB714E"/>
    <w:rsid w:val="00AB7BF6"/>
    <w:rsid w:val="00AC0230"/>
    <w:rsid w:val="00AC12F1"/>
    <w:rsid w:val="00AC15EB"/>
    <w:rsid w:val="00AC25EC"/>
    <w:rsid w:val="00AC2D9E"/>
    <w:rsid w:val="00AC3A67"/>
    <w:rsid w:val="00AC3CA5"/>
    <w:rsid w:val="00AC4015"/>
    <w:rsid w:val="00AC5464"/>
    <w:rsid w:val="00AC59B1"/>
    <w:rsid w:val="00AC5B92"/>
    <w:rsid w:val="00AC5EE8"/>
    <w:rsid w:val="00AC69B6"/>
    <w:rsid w:val="00AC6A5F"/>
    <w:rsid w:val="00AD017B"/>
    <w:rsid w:val="00AD13D8"/>
    <w:rsid w:val="00AD228D"/>
    <w:rsid w:val="00AD258E"/>
    <w:rsid w:val="00AD3B8B"/>
    <w:rsid w:val="00AD46F4"/>
    <w:rsid w:val="00AD492F"/>
    <w:rsid w:val="00AD4CED"/>
    <w:rsid w:val="00AD4F64"/>
    <w:rsid w:val="00AD50A3"/>
    <w:rsid w:val="00AD542A"/>
    <w:rsid w:val="00AD5734"/>
    <w:rsid w:val="00AD5CF8"/>
    <w:rsid w:val="00AD7DA5"/>
    <w:rsid w:val="00AE0189"/>
    <w:rsid w:val="00AE0415"/>
    <w:rsid w:val="00AE094E"/>
    <w:rsid w:val="00AE0D2E"/>
    <w:rsid w:val="00AE2B34"/>
    <w:rsid w:val="00AE3054"/>
    <w:rsid w:val="00AE4A77"/>
    <w:rsid w:val="00AE5953"/>
    <w:rsid w:val="00AE59B0"/>
    <w:rsid w:val="00AE5B81"/>
    <w:rsid w:val="00AE604D"/>
    <w:rsid w:val="00AE63D8"/>
    <w:rsid w:val="00AE6664"/>
    <w:rsid w:val="00AF1340"/>
    <w:rsid w:val="00AF2FAB"/>
    <w:rsid w:val="00AF4549"/>
    <w:rsid w:val="00AF5A7D"/>
    <w:rsid w:val="00AF5D21"/>
    <w:rsid w:val="00AF5DDA"/>
    <w:rsid w:val="00AF6381"/>
    <w:rsid w:val="00AF6C1D"/>
    <w:rsid w:val="00AF7600"/>
    <w:rsid w:val="00AF7D93"/>
    <w:rsid w:val="00B0070F"/>
    <w:rsid w:val="00B027E9"/>
    <w:rsid w:val="00B033A7"/>
    <w:rsid w:val="00B06B7C"/>
    <w:rsid w:val="00B06CEE"/>
    <w:rsid w:val="00B06D40"/>
    <w:rsid w:val="00B07525"/>
    <w:rsid w:val="00B079DE"/>
    <w:rsid w:val="00B07EF2"/>
    <w:rsid w:val="00B10065"/>
    <w:rsid w:val="00B10C6E"/>
    <w:rsid w:val="00B11C5D"/>
    <w:rsid w:val="00B1222F"/>
    <w:rsid w:val="00B1225B"/>
    <w:rsid w:val="00B12A67"/>
    <w:rsid w:val="00B13D17"/>
    <w:rsid w:val="00B13E9A"/>
    <w:rsid w:val="00B1541C"/>
    <w:rsid w:val="00B159C7"/>
    <w:rsid w:val="00B163D8"/>
    <w:rsid w:val="00B1645E"/>
    <w:rsid w:val="00B16DE2"/>
    <w:rsid w:val="00B171F8"/>
    <w:rsid w:val="00B17C0B"/>
    <w:rsid w:val="00B205F7"/>
    <w:rsid w:val="00B20BDD"/>
    <w:rsid w:val="00B20F03"/>
    <w:rsid w:val="00B21363"/>
    <w:rsid w:val="00B21EBC"/>
    <w:rsid w:val="00B22540"/>
    <w:rsid w:val="00B22DD3"/>
    <w:rsid w:val="00B22EEC"/>
    <w:rsid w:val="00B2412A"/>
    <w:rsid w:val="00B24280"/>
    <w:rsid w:val="00B24914"/>
    <w:rsid w:val="00B253E9"/>
    <w:rsid w:val="00B25C3A"/>
    <w:rsid w:val="00B26496"/>
    <w:rsid w:val="00B26C6D"/>
    <w:rsid w:val="00B27DA5"/>
    <w:rsid w:val="00B308B8"/>
    <w:rsid w:val="00B31A67"/>
    <w:rsid w:val="00B33A53"/>
    <w:rsid w:val="00B34424"/>
    <w:rsid w:val="00B35010"/>
    <w:rsid w:val="00B35305"/>
    <w:rsid w:val="00B35C8A"/>
    <w:rsid w:val="00B41CEC"/>
    <w:rsid w:val="00B41FD2"/>
    <w:rsid w:val="00B42099"/>
    <w:rsid w:val="00B428CC"/>
    <w:rsid w:val="00B4309F"/>
    <w:rsid w:val="00B4344A"/>
    <w:rsid w:val="00B43D45"/>
    <w:rsid w:val="00B43FA7"/>
    <w:rsid w:val="00B441D8"/>
    <w:rsid w:val="00B44D3A"/>
    <w:rsid w:val="00B45BFC"/>
    <w:rsid w:val="00B464AA"/>
    <w:rsid w:val="00B466EA"/>
    <w:rsid w:val="00B46F0A"/>
    <w:rsid w:val="00B478A6"/>
    <w:rsid w:val="00B50DD9"/>
    <w:rsid w:val="00B5178C"/>
    <w:rsid w:val="00B51AFE"/>
    <w:rsid w:val="00B529C6"/>
    <w:rsid w:val="00B52C21"/>
    <w:rsid w:val="00B52D2D"/>
    <w:rsid w:val="00B53A24"/>
    <w:rsid w:val="00B54225"/>
    <w:rsid w:val="00B566BD"/>
    <w:rsid w:val="00B56991"/>
    <w:rsid w:val="00B57DB0"/>
    <w:rsid w:val="00B6139A"/>
    <w:rsid w:val="00B62C58"/>
    <w:rsid w:val="00B634A7"/>
    <w:rsid w:val="00B64A09"/>
    <w:rsid w:val="00B66572"/>
    <w:rsid w:val="00B66BF5"/>
    <w:rsid w:val="00B66EC1"/>
    <w:rsid w:val="00B66F33"/>
    <w:rsid w:val="00B671E2"/>
    <w:rsid w:val="00B6770C"/>
    <w:rsid w:val="00B67C49"/>
    <w:rsid w:val="00B70275"/>
    <w:rsid w:val="00B704D7"/>
    <w:rsid w:val="00B70A5D"/>
    <w:rsid w:val="00B70A87"/>
    <w:rsid w:val="00B71B5A"/>
    <w:rsid w:val="00B71E9A"/>
    <w:rsid w:val="00B74486"/>
    <w:rsid w:val="00B75208"/>
    <w:rsid w:val="00B754A1"/>
    <w:rsid w:val="00B77056"/>
    <w:rsid w:val="00B7744B"/>
    <w:rsid w:val="00B77633"/>
    <w:rsid w:val="00B8066F"/>
    <w:rsid w:val="00B81C97"/>
    <w:rsid w:val="00B820AC"/>
    <w:rsid w:val="00B82D6C"/>
    <w:rsid w:val="00B84258"/>
    <w:rsid w:val="00B844A3"/>
    <w:rsid w:val="00B84C4F"/>
    <w:rsid w:val="00B84C82"/>
    <w:rsid w:val="00B85285"/>
    <w:rsid w:val="00B8630F"/>
    <w:rsid w:val="00B87752"/>
    <w:rsid w:val="00B90C03"/>
    <w:rsid w:val="00B90CD4"/>
    <w:rsid w:val="00B922B1"/>
    <w:rsid w:val="00B92F7D"/>
    <w:rsid w:val="00B94A64"/>
    <w:rsid w:val="00B94ACA"/>
    <w:rsid w:val="00B97187"/>
    <w:rsid w:val="00B97864"/>
    <w:rsid w:val="00B97AA4"/>
    <w:rsid w:val="00B97DF3"/>
    <w:rsid w:val="00BA0C21"/>
    <w:rsid w:val="00BA1401"/>
    <w:rsid w:val="00BA14AD"/>
    <w:rsid w:val="00BA16F8"/>
    <w:rsid w:val="00BA2429"/>
    <w:rsid w:val="00BA26FF"/>
    <w:rsid w:val="00BA283B"/>
    <w:rsid w:val="00BA28E9"/>
    <w:rsid w:val="00BA2A36"/>
    <w:rsid w:val="00BA43E2"/>
    <w:rsid w:val="00BA5A8B"/>
    <w:rsid w:val="00BA766C"/>
    <w:rsid w:val="00BA7A66"/>
    <w:rsid w:val="00BB0CD1"/>
    <w:rsid w:val="00BB0F6F"/>
    <w:rsid w:val="00BB1C56"/>
    <w:rsid w:val="00BB1E66"/>
    <w:rsid w:val="00BB2091"/>
    <w:rsid w:val="00BB2634"/>
    <w:rsid w:val="00BB2B68"/>
    <w:rsid w:val="00BB5517"/>
    <w:rsid w:val="00BB764F"/>
    <w:rsid w:val="00BC03B4"/>
    <w:rsid w:val="00BC1BB1"/>
    <w:rsid w:val="00BC21BB"/>
    <w:rsid w:val="00BC2736"/>
    <w:rsid w:val="00BC31DF"/>
    <w:rsid w:val="00BC37A1"/>
    <w:rsid w:val="00BC3878"/>
    <w:rsid w:val="00BC435D"/>
    <w:rsid w:val="00BC4BC0"/>
    <w:rsid w:val="00BC5207"/>
    <w:rsid w:val="00BC5B3F"/>
    <w:rsid w:val="00BC6091"/>
    <w:rsid w:val="00BC64CB"/>
    <w:rsid w:val="00BC6510"/>
    <w:rsid w:val="00BC7939"/>
    <w:rsid w:val="00BC7E95"/>
    <w:rsid w:val="00BD0CCC"/>
    <w:rsid w:val="00BD0FF4"/>
    <w:rsid w:val="00BD19D0"/>
    <w:rsid w:val="00BD1D69"/>
    <w:rsid w:val="00BD2356"/>
    <w:rsid w:val="00BD2ED6"/>
    <w:rsid w:val="00BD3512"/>
    <w:rsid w:val="00BD4400"/>
    <w:rsid w:val="00BD520B"/>
    <w:rsid w:val="00BD56FE"/>
    <w:rsid w:val="00BD5A37"/>
    <w:rsid w:val="00BD669E"/>
    <w:rsid w:val="00BD7DDA"/>
    <w:rsid w:val="00BE19F1"/>
    <w:rsid w:val="00BE34DE"/>
    <w:rsid w:val="00BE3DCE"/>
    <w:rsid w:val="00BE40C8"/>
    <w:rsid w:val="00BE48D5"/>
    <w:rsid w:val="00BE5AA3"/>
    <w:rsid w:val="00BE5C85"/>
    <w:rsid w:val="00BE5EF0"/>
    <w:rsid w:val="00BE793B"/>
    <w:rsid w:val="00BE7E24"/>
    <w:rsid w:val="00BE7FDD"/>
    <w:rsid w:val="00BF05A6"/>
    <w:rsid w:val="00BF0CEC"/>
    <w:rsid w:val="00BF1085"/>
    <w:rsid w:val="00BF1198"/>
    <w:rsid w:val="00BF2BB4"/>
    <w:rsid w:val="00BF2E96"/>
    <w:rsid w:val="00BF3951"/>
    <w:rsid w:val="00BF3B83"/>
    <w:rsid w:val="00BF41A4"/>
    <w:rsid w:val="00BF569C"/>
    <w:rsid w:val="00BF5955"/>
    <w:rsid w:val="00BF7594"/>
    <w:rsid w:val="00C00039"/>
    <w:rsid w:val="00C00212"/>
    <w:rsid w:val="00C00FF1"/>
    <w:rsid w:val="00C0157F"/>
    <w:rsid w:val="00C0261C"/>
    <w:rsid w:val="00C02C95"/>
    <w:rsid w:val="00C02E5A"/>
    <w:rsid w:val="00C0356F"/>
    <w:rsid w:val="00C03A5F"/>
    <w:rsid w:val="00C03B5B"/>
    <w:rsid w:val="00C04759"/>
    <w:rsid w:val="00C05AC0"/>
    <w:rsid w:val="00C05E15"/>
    <w:rsid w:val="00C076A4"/>
    <w:rsid w:val="00C10FBB"/>
    <w:rsid w:val="00C14AF3"/>
    <w:rsid w:val="00C15522"/>
    <w:rsid w:val="00C15772"/>
    <w:rsid w:val="00C16A70"/>
    <w:rsid w:val="00C17533"/>
    <w:rsid w:val="00C20D16"/>
    <w:rsid w:val="00C2119B"/>
    <w:rsid w:val="00C21240"/>
    <w:rsid w:val="00C229EB"/>
    <w:rsid w:val="00C22F2E"/>
    <w:rsid w:val="00C233A4"/>
    <w:rsid w:val="00C249A6"/>
    <w:rsid w:val="00C27012"/>
    <w:rsid w:val="00C30B96"/>
    <w:rsid w:val="00C31545"/>
    <w:rsid w:val="00C319B8"/>
    <w:rsid w:val="00C31E72"/>
    <w:rsid w:val="00C32266"/>
    <w:rsid w:val="00C324FA"/>
    <w:rsid w:val="00C32822"/>
    <w:rsid w:val="00C334B0"/>
    <w:rsid w:val="00C33C5B"/>
    <w:rsid w:val="00C34331"/>
    <w:rsid w:val="00C34978"/>
    <w:rsid w:val="00C34C99"/>
    <w:rsid w:val="00C35B66"/>
    <w:rsid w:val="00C35FCC"/>
    <w:rsid w:val="00C374B2"/>
    <w:rsid w:val="00C374E0"/>
    <w:rsid w:val="00C41888"/>
    <w:rsid w:val="00C42762"/>
    <w:rsid w:val="00C42C24"/>
    <w:rsid w:val="00C44378"/>
    <w:rsid w:val="00C444AB"/>
    <w:rsid w:val="00C45D7C"/>
    <w:rsid w:val="00C462F8"/>
    <w:rsid w:val="00C4703D"/>
    <w:rsid w:val="00C47233"/>
    <w:rsid w:val="00C5026A"/>
    <w:rsid w:val="00C52205"/>
    <w:rsid w:val="00C525FD"/>
    <w:rsid w:val="00C52D75"/>
    <w:rsid w:val="00C537D5"/>
    <w:rsid w:val="00C546D4"/>
    <w:rsid w:val="00C5502F"/>
    <w:rsid w:val="00C5656E"/>
    <w:rsid w:val="00C57821"/>
    <w:rsid w:val="00C57CD4"/>
    <w:rsid w:val="00C57F14"/>
    <w:rsid w:val="00C57F71"/>
    <w:rsid w:val="00C600DB"/>
    <w:rsid w:val="00C60BD8"/>
    <w:rsid w:val="00C6339B"/>
    <w:rsid w:val="00C63B83"/>
    <w:rsid w:val="00C64504"/>
    <w:rsid w:val="00C645F2"/>
    <w:rsid w:val="00C648DA"/>
    <w:rsid w:val="00C6582C"/>
    <w:rsid w:val="00C65A3F"/>
    <w:rsid w:val="00C663A9"/>
    <w:rsid w:val="00C707D3"/>
    <w:rsid w:val="00C70E62"/>
    <w:rsid w:val="00C7112E"/>
    <w:rsid w:val="00C720FA"/>
    <w:rsid w:val="00C72224"/>
    <w:rsid w:val="00C731F9"/>
    <w:rsid w:val="00C73816"/>
    <w:rsid w:val="00C7391F"/>
    <w:rsid w:val="00C73D07"/>
    <w:rsid w:val="00C74711"/>
    <w:rsid w:val="00C74756"/>
    <w:rsid w:val="00C75242"/>
    <w:rsid w:val="00C760E4"/>
    <w:rsid w:val="00C770F9"/>
    <w:rsid w:val="00C80751"/>
    <w:rsid w:val="00C80FFA"/>
    <w:rsid w:val="00C8100D"/>
    <w:rsid w:val="00C81E2E"/>
    <w:rsid w:val="00C81EAE"/>
    <w:rsid w:val="00C830A7"/>
    <w:rsid w:val="00C830EF"/>
    <w:rsid w:val="00C83779"/>
    <w:rsid w:val="00C838B8"/>
    <w:rsid w:val="00C83A9C"/>
    <w:rsid w:val="00C83AC4"/>
    <w:rsid w:val="00C83BBF"/>
    <w:rsid w:val="00C85377"/>
    <w:rsid w:val="00C855F3"/>
    <w:rsid w:val="00C865F4"/>
    <w:rsid w:val="00C86B61"/>
    <w:rsid w:val="00C87C9F"/>
    <w:rsid w:val="00C90116"/>
    <w:rsid w:val="00C908BD"/>
    <w:rsid w:val="00C90DE0"/>
    <w:rsid w:val="00C92599"/>
    <w:rsid w:val="00C92622"/>
    <w:rsid w:val="00C943C6"/>
    <w:rsid w:val="00C9765F"/>
    <w:rsid w:val="00CA095E"/>
    <w:rsid w:val="00CA0C3C"/>
    <w:rsid w:val="00CA1294"/>
    <w:rsid w:val="00CA1FEA"/>
    <w:rsid w:val="00CA61B4"/>
    <w:rsid w:val="00CA6689"/>
    <w:rsid w:val="00CA7ADB"/>
    <w:rsid w:val="00CB0D77"/>
    <w:rsid w:val="00CB498B"/>
    <w:rsid w:val="00CB4A32"/>
    <w:rsid w:val="00CB4BFA"/>
    <w:rsid w:val="00CB4D23"/>
    <w:rsid w:val="00CB4EB4"/>
    <w:rsid w:val="00CB5097"/>
    <w:rsid w:val="00CB5506"/>
    <w:rsid w:val="00CB5685"/>
    <w:rsid w:val="00CB682C"/>
    <w:rsid w:val="00CC0779"/>
    <w:rsid w:val="00CC07A9"/>
    <w:rsid w:val="00CC29E0"/>
    <w:rsid w:val="00CC2CB3"/>
    <w:rsid w:val="00CC30F7"/>
    <w:rsid w:val="00CC34A6"/>
    <w:rsid w:val="00CC3525"/>
    <w:rsid w:val="00CC55C3"/>
    <w:rsid w:val="00CC5A04"/>
    <w:rsid w:val="00CC5E33"/>
    <w:rsid w:val="00CC60E9"/>
    <w:rsid w:val="00CC66C4"/>
    <w:rsid w:val="00CC719F"/>
    <w:rsid w:val="00CC75B4"/>
    <w:rsid w:val="00CC7F58"/>
    <w:rsid w:val="00CD131F"/>
    <w:rsid w:val="00CD1415"/>
    <w:rsid w:val="00CD1ACD"/>
    <w:rsid w:val="00CD1C80"/>
    <w:rsid w:val="00CD2030"/>
    <w:rsid w:val="00CD260B"/>
    <w:rsid w:val="00CD264B"/>
    <w:rsid w:val="00CD2B70"/>
    <w:rsid w:val="00CD2D7E"/>
    <w:rsid w:val="00CD2F2A"/>
    <w:rsid w:val="00CD3B21"/>
    <w:rsid w:val="00CD49B7"/>
    <w:rsid w:val="00CD4BDB"/>
    <w:rsid w:val="00CD669D"/>
    <w:rsid w:val="00CD7736"/>
    <w:rsid w:val="00CE0DBA"/>
    <w:rsid w:val="00CE197E"/>
    <w:rsid w:val="00CE36C2"/>
    <w:rsid w:val="00CE3A0D"/>
    <w:rsid w:val="00CE3B0C"/>
    <w:rsid w:val="00CE4889"/>
    <w:rsid w:val="00CE4D74"/>
    <w:rsid w:val="00CE4F2D"/>
    <w:rsid w:val="00CE5DD2"/>
    <w:rsid w:val="00CE6648"/>
    <w:rsid w:val="00CE67FE"/>
    <w:rsid w:val="00CE7D5B"/>
    <w:rsid w:val="00CF01F4"/>
    <w:rsid w:val="00CF043C"/>
    <w:rsid w:val="00CF0DD2"/>
    <w:rsid w:val="00CF1165"/>
    <w:rsid w:val="00CF1C37"/>
    <w:rsid w:val="00CF203B"/>
    <w:rsid w:val="00CF2BDA"/>
    <w:rsid w:val="00CF3C09"/>
    <w:rsid w:val="00CF401E"/>
    <w:rsid w:val="00CF49A5"/>
    <w:rsid w:val="00CF4B28"/>
    <w:rsid w:val="00CF6420"/>
    <w:rsid w:val="00CF6E8D"/>
    <w:rsid w:val="00D02408"/>
    <w:rsid w:val="00D036E7"/>
    <w:rsid w:val="00D03EC2"/>
    <w:rsid w:val="00D04204"/>
    <w:rsid w:val="00D05511"/>
    <w:rsid w:val="00D05E88"/>
    <w:rsid w:val="00D064A2"/>
    <w:rsid w:val="00D06A39"/>
    <w:rsid w:val="00D07727"/>
    <w:rsid w:val="00D07CC0"/>
    <w:rsid w:val="00D104F3"/>
    <w:rsid w:val="00D106C3"/>
    <w:rsid w:val="00D10903"/>
    <w:rsid w:val="00D116EF"/>
    <w:rsid w:val="00D11E8A"/>
    <w:rsid w:val="00D12E0C"/>
    <w:rsid w:val="00D135E9"/>
    <w:rsid w:val="00D15919"/>
    <w:rsid w:val="00D15A7B"/>
    <w:rsid w:val="00D15EE5"/>
    <w:rsid w:val="00D16B7A"/>
    <w:rsid w:val="00D21335"/>
    <w:rsid w:val="00D2213B"/>
    <w:rsid w:val="00D22C31"/>
    <w:rsid w:val="00D22CD8"/>
    <w:rsid w:val="00D25B99"/>
    <w:rsid w:val="00D262CA"/>
    <w:rsid w:val="00D26F96"/>
    <w:rsid w:val="00D27C5D"/>
    <w:rsid w:val="00D309FD"/>
    <w:rsid w:val="00D3128B"/>
    <w:rsid w:val="00D32707"/>
    <w:rsid w:val="00D3271C"/>
    <w:rsid w:val="00D32A18"/>
    <w:rsid w:val="00D35468"/>
    <w:rsid w:val="00D36457"/>
    <w:rsid w:val="00D37079"/>
    <w:rsid w:val="00D37F69"/>
    <w:rsid w:val="00D403EE"/>
    <w:rsid w:val="00D40D49"/>
    <w:rsid w:val="00D42482"/>
    <w:rsid w:val="00D43955"/>
    <w:rsid w:val="00D439BB"/>
    <w:rsid w:val="00D43B70"/>
    <w:rsid w:val="00D44451"/>
    <w:rsid w:val="00D44A8F"/>
    <w:rsid w:val="00D45118"/>
    <w:rsid w:val="00D4540E"/>
    <w:rsid w:val="00D46A02"/>
    <w:rsid w:val="00D5166E"/>
    <w:rsid w:val="00D52FD2"/>
    <w:rsid w:val="00D5468E"/>
    <w:rsid w:val="00D56748"/>
    <w:rsid w:val="00D57ACE"/>
    <w:rsid w:val="00D57F78"/>
    <w:rsid w:val="00D6075A"/>
    <w:rsid w:val="00D61FDC"/>
    <w:rsid w:val="00D6252C"/>
    <w:rsid w:val="00D62E99"/>
    <w:rsid w:val="00D635CE"/>
    <w:rsid w:val="00D63967"/>
    <w:rsid w:val="00D640A4"/>
    <w:rsid w:val="00D65941"/>
    <w:rsid w:val="00D65C08"/>
    <w:rsid w:val="00D65EAE"/>
    <w:rsid w:val="00D66A12"/>
    <w:rsid w:val="00D67605"/>
    <w:rsid w:val="00D677E5"/>
    <w:rsid w:val="00D67B2F"/>
    <w:rsid w:val="00D712ED"/>
    <w:rsid w:val="00D72642"/>
    <w:rsid w:val="00D726E7"/>
    <w:rsid w:val="00D731DD"/>
    <w:rsid w:val="00D73C94"/>
    <w:rsid w:val="00D745C1"/>
    <w:rsid w:val="00D7491C"/>
    <w:rsid w:val="00D74C50"/>
    <w:rsid w:val="00D757AC"/>
    <w:rsid w:val="00D76163"/>
    <w:rsid w:val="00D76B93"/>
    <w:rsid w:val="00D76C42"/>
    <w:rsid w:val="00D7709D"/>
    <w:rsid w:val="00D7716C"/>
    <w:rsid w:val="00D8193D"/>
    <w:rsid w:val="00D81B22"/>
    <w:rsid w:val="00D83D02"/>
    <w:rsid w:val="00D855F7"/>
    <w:rsid w:val="00D8663C"/>
    <w:rsid w:val="00D86A4B"/>
    <w:rsid w:val="00D87CA5"/>
    <w:rsid w:val="00D91305"/>
    <w:rsid w:val="00D92535"/>
    <w:rsid w:val="00D92845"/>
    <w:rsid w:val="00D92D65"/>
    <w:rsid w:val="00D930F9"/>
    <w:rsid w:val="00D9362B"/>
    <w:rsid w:val="00D937FC"/>
    <w:rsid w:val="00D945AC"/>
    <w:rsid w:val="00D94A7B"/>
    <w:rsid w:val="00D956D8"/>
    <w:rsid w:val="00DA0849"/>
    <w:rsid w:val="00DA12AC"/>
    <w:rsid w:val="00DA2950"/>
    <w:rsid w:val="00DA2BC9"/>
    <w:rsid w:val="00DA3617"/>
    <w:rsid w:val="00DA3BF1"/>
    <w:rsid w:val="00DA5096"/>
    <w:rsid w:val="00DA571F"/>
    <w:rsid w:val="00DA6DF5"/>
    <w:rsid w:val="00DB07B1"/>
    <w:rsid w:val="00DB143C"/>
    <w:rsid w:val="00DB2083"/>
    <w:rsid w:val="00DB2543"/>
    <w:rsid w:val="00DB2A30"/>
    <w:rsid w:val="00DB3DAF"/>
    <w:rsid w:val="00DB434D"/>
    <w:rsid w:val="00DB4D19"/>
    <w:rsid w:val="00DB5C1C"/>
    <w:rsid w:val="00DB6449"/>
    <w:rsid w:val="00DB7120"/>
    <w:rsid w:val="00DB732B"/>
    <w:rsid w:val="00DB7B13"/>
    <w:rsid w:val="00DB7F1B"/>
    <w:rsid w:val="00DC0885"/>
    <w:rsid w:val="00DC10CB"/>
    <w:rsid w:val="00DC110E"/>
    <w:rsid w:val="00DC171A"/>
    <w:rsid w:val="00DC1890"/>
    <w:rsid w:val="00DC1BE3"/>
    <w:rsid w:val="00DC2DD2"/>
    <w:rsid w:val="00DC3840"/>
    <w:rsid w:val="00DC41AA"/>
    <w:rsid w:val="00DC435A"/>
    <w:rsid w:val="00DC48EA"/>
    <w:rsid w:val="00DC4922"/>
    <w:rsid w:val="00DC4982"/>
    <w:rsid w:val="00DC57F1"/>
    <w:rsid w:val="00DC6B85"/>
    <w:rsid w:val="00DC705C"/>
    <w:rsid w:val="00DC756F"/>
    <w:rsid w:val="00DC7670"/>
    <w:rsid w:val="00DD098A"/>
    <w:rsid w:val="00DD1436"/>
    <w:rsid w:val="00DD1A8A"/>
    <w:rsid w:val="00DD3CDE"/>
    <w:rsid w:val="00DD42C2"/>
    <w:rsid w:val="00DD46F9"/>
    <w:rsid w:val="00DD47DB"/>
    <w:rsid w:val="00DD4B6C"/>
    <w:rsid w:val="00DD4C5A"/>
    <w:rsid w:val="00DD637A"/>
    <w:rsid w:val="00DD6803"/>
    <w:rsid w:val="00DD6B1B"/>
    <w:rsid w:val="00DE059B"/>
    <w:rsid w:val="00DE07CD"/>
    <w:rsid w:val="00DE0DDC"/>
    <w:rsid w:val="00DE1E01"/>
    <w:rsid w:val="00DE20B7"/>
    <w:rsid w:val="00DE3050"/>
    <w:rsid w:val="00DE3379"/>
    <w:rsid w:val="00DE348A"/>
    <w:rsid w:val="00DE3BE0"/>
    <w:rsid w:val="00DE64AB"/>
    <w:rsid w:val="00DE7778"/>
    <w:rsid w:val="00DF0EF6"/>
    <w:rsid w:val="00DF31DB"/>
    <w:rsid w:val="00DF4485"/>
    <w:rsid w:val="00DF59B5"/>
    <w:rsid w:val="00DF5B55"/>
    <w:rsid w:val="00DF7277"/>
    <w:rsid w:val="00DF74BA"/>
    <w:rsid w:val="00E00060"/>
    <w:rsid w:val="00E01539"/>
    <w:rsid w:val="00E0259A"/>
    <w:rsid w:val="00E02892"/>
    <w:rsid w:val="00E02ED9"/>
    <w:rsid w:val="00E0309B"/>
    <w:rsid w:val="00E03DBD"/>
    <w:rsid w:val="00E05AC6"/>
    <w:rsid w:val="00E07078"/>
    <w:rsid w:val="00E1051E"/>
    <w:rsid w:val="00E1136B"/>
    <w:rsid w:val="00E11BD7"/>
    <w:rsid w:val="00E12EBD"/>
    <w:rsid w:val="00E131B1"/>
    <w:rsid w:val="00E1333D"/>
    <w:rsid w:val="00E1354A"/>
    <w:rsid w:val="00E140F1"/>
    <w:rsid w:val="00E14B1C"/>
    <w:rsid w:val="00E150E3"/>
    <w:rsid w:val="00E15A3F"/>
    <w:rsid w:val="00E161A3"/>
    <w:rsid w:val="00E16E55"/>
    <w:rsid w:val="00E1765F"/>
    <w:rsid w:val="00E2114C"/>
    <w:rsid w:val="00E2154B"/>
    <w:rsid w:val="00E224A8"/>
    <w:rsid w:val="00E2294E"/>
    <w:rsid w:val="00E22BD1"/>
    <w:rsid w:val="00E22F70"/>
    <w:rsid w:val="00E230E4"/>
    <w:rsid w:val="00E24988"/>
    <w:rsid w:val="00E24F82"/>
    <w:rsid w:val="00E25F7D"/>
    <w:rsid w:val="00E261E3"/>
    <w:rsid w:val="00E30C65"/>
    <w:rsid w:val="00E30E4A"/>
    <w:rsid w:val="00E31CFA"/>
    <w:rsid w:val="00E31D74"/>
    <w:rsid w:val="00E3235F"/>
    <w:rsid w:val="00E33D05"/>
    <w:rsid w:val="00E34BB5"/>
    <w:rsid w:val="00E35C1D"/>
    <w:rsid w:val="00E3608B"/>
    <w:rsid w:val="00E36211"/>
    <w:rsid w:val="00E369C9"/>
    <w:rsid w:val="00E37B83"/>
    <w:rsid w:val="00E413F3"/>
    <w:rsid w:val="00E42CE5"/>
    <w:rsid w:val="00E43B31"/>
    <w:rsid w:val="00E45A14"/>
    <w:rsid w:val="00E45D45"/>
    <w:rsid w:val="00E46235"/>
    <w:rsid w:val="00E473D7"/>
    <w:rsid w:val="00E47512"/>
    <w:rsid w:val="00E47E28"/>
    <w:rsid w:val="00E505A0"/>
    <w:rsid w:val="00E505BC"/>
    <w:rsid w:val="00E50660"/>
    <w:rsid w:val="00E51F14"/>
    <w:rsid w:val="00E53EAF"/>
    <w:rsid w:val="00E53EDA"/>
    <w:rsid w:val="00E55C71"/>
    <w:rsid w:val="00E56069"/>
    <w:rsid w:val="00E56152"/>
    <w:rsid w:val="00E573E6"/>
    <w:rsid w:val="00E57D83"/>
    <w:rsid w:val="00E61DFD"/>
    <w:rsid w:val="00E620C7"/>
    <w:rsid w:val="00E6411B"/>
    <w:rsid w:val="00E70AD6"/>
    <w:rsid w:val="00E740FA"/>
    <w:rsid w:val="00E74DA8"/>
    <w:rsid w:val="00E7570A"/>
    <w:rsid w:val="00E75C54"/>
    <w:rsid w:val="00E76831"/>
    <w:rsid w:val="00E76DC5"/>
    <w:rsid w:val="00E778D6"/>
    <w:rsid w:val="00E77A73"/>
    <w:rsid w:val="00E80219"/>
    <w:rsid w:val="00E80910"/>
    <w:rsid w:val="00E80FE0"/>
    <w:rsid w:val="00E811BC"/>
    <w:rsid w:val="00E817C9"/>
    <w:rsid w:val="00E81F16"/>
    <w:rsid w:val="00E83E0B"/>
    <w:rsid w:val="00E846E1"/>
    <w:rsid w:val="00E869D9"/>
    <w:rsid w:val="00E8708D"/>
    <w:rsid w:val="00E90391"/>
    <w:rsid w:val="00E9077D"/>
    <w:rsid w:val="00E90A19"/>
    <w:rsid w:val="00E90B5F"/>
    <w:rsid w:val="00E90BC6"/>
    <w:rsid w:val="00E967D4"/>
    <w:rsid w:val="00E968D3"/>
    <w:rsid w:val="00E97A1E"/>
    <w:rsid w:val="00E97D4C"/>
    <w:rsid w:val="00EA087D"/>
    <w:rsid w:val="00EA13B9"/>
    <w:rsid w:val="00EA1EE7"/>
    <w:rsid w:val="00EA31CB"/>
    <w:rsid w:val="00EA3477"/>
    <w:rsid w:val="00EA3567"/>
    <w:rsid w:val="00EA3F1B"/>
    <w:rsid w:val="00EA4046"/>
    <w:rsid w:val="00EA4635"/>
    <w:rsid w:val="00EA576A"/>
    <w:rsid w:val="00EA6374"/>
    <w:rsid w:val="00EA7076"/>
    <w:rsid w:val="00EA760E"/>
    <w:rsid w:val="00EA76BE"/>
    <w:rsid w:val="00EB086B"/>
    <w:rsid w:val="00EB11CB"/>
    <w:rsid w:val="00EB29AF"/>
    <w:rsid w:val="00EB3207"/>
    <w:rsid w:val="00EB4385"/>
    <w:rsid w:val="00EB4499"/>
    <w:rsid w:val="00EB44A3"/>
    <w:rsid w:val="00EB4A83"/>
    <w:rsid w:val="00EB6780"/>
    <w:rsid w:val="00EB6B10"/>
    <w:rsid w:val="00EB721B"/>
    <w:rsid w:val="00EC1185"/>
    <w:rsid w:val="00EC134B"/>
    <w:rsid w:val="00EC1B07"/>
    <w:rsid w:val="00EC2625"/>
    <w:rsid w:val="00EC2726"/>
    <w:rsid w:val="00EC2EE5"/>
    <w:rsid w:val="00EC47EA"/>
    <w:rsid w:val="00EC58AC"/>
    <w:rsid w:val="00EC6BCF"/>
    <w:rsid w:val="00EC7D0E"/>
    <w:rsid w:val="00EC7F35"/>
    <w:rsid w:val="00ED18E1"/>
    <w:rsid w:val="00ED2996"/>
    <w:rsid w:val="00ED38E1"/>
    <w:rsid w:val="00ED4AF7"/>
    <w:rsid w:val="00ED545D"/>
    <w:rsid w:val="00ED5A4C"/>
    <w:rsid w:val="00ED6B0F"/>
    <w:rsid w:val="00ED6DCB"/>
    <w:rsid w:val="00EE0297"/>
    <w:rsid w:val="00EE03D2"/>
    <w:rsid w:val="00EE256C"/>
    <w:rsid w:val="00EE25F5"/>
    <w:rsid w:val="00EE4CE8"/>
    <w:rsid w:val="00EE5BA4"/>
    <w:rsid w:val="00EE5FE5"/>
    <w:rsid w:val="00EE60A4"/>
    <w:rsid w:val="00EF0232"/>
    <w:rsid w:val="00EF0884"/>
    <w:rsid w:val="00EF2214"/>
    <w:rsid w:val="00EF2D63"/>
    <w:rsid w:val="00EF3519"/>
    <w:rsid w:val="00EF3F83"/>
    <w:rsid w:val="00EF4BE5"/>
    <w:rsid w:val="00EF6FE7"/>
    <w:rsid w:val="00EF7280"/>
    <w:rsid w:val="00F00586"/>
    <w:rsid w:val="00F01623"/>
    <w:rsid w:val="00F0191B"/>
    <w:rsid w:val="00F0195F"/>
    <w:rsid w:val="00F03194"/>
    <w:rsid w:val="00F034E7"/>
    <w:rsid w:val="00F04264"/>
    <w:rsid w:val="00F04387"/>
    <w:rsid w:val="00F05A91"/>
    <w:rsid w:val="00F06FB6"/>
    <w:rsid w:val="00F076AA"/>
    <w:rsid w:val="00F11BB8"/>
    <w:rsid w:val="00F13EA9"/>
    <w:rsid w:val="00F14BF7"/>
    <w:rsid w:val="00F14CB3"/>
    <w:rsid w:val="00F168BC"/>
    <w:rsid w:val="00F16D76"/>
    <w:rsid w:val="00F2066F"/>
    <w:rsid w:val="00F21420"/>
    <w:rsid w:val="00F21BDA"/>
    <w:rsid w:val="00F2293B"/>
    <w:rsid w:val="00F22F20"/>
    <w:rsid w:val="00F23D48"/>
    <w:rsid w:val="00F23F19"/>
    <w:rsid w:val="00F25452"/>
    <w:rsid w:val="00F27447"/>
    <w:rsid w:val="00F309D8"/>
    <w:rsid w:val="00F30E8B"/>
    <w:rsid w:val="00F326CA"/>
    <w:rsid w:val="00F340C0"/>
    <w:rsid w:val="00F34F2E"/>
    <w:rsid w:val="00F359FA"/>
    <w:rsid w:val="00F35CA5"/>
    <w:rsid w:val="00F3610E"/>
    <w:rsid w:val="00F3762C"/>
    <w:rsid w:val="00F401AE"/>
    <w:rsid w:val="00F419A4"/>
    <w:rsid w:val="00F41A26"/>
    <w:rsid w:val="00F4269B"/>
    <w:rsid w:val="00F4330D"/>
    <w:rsid w:val="00F45B10"/>
    <w:rsid w:val="00F47311"/>
    <w:rsid w:val="00F502AF"/>
    <w:rsid w:val="00F50C9A"/>
    <w:rsid w:val="00F510D4"/>
    <w:rsid w:val="00F51175"/>
    <w:rsid w:val="00F51B05"/>
    <w:rsid w:val="00F52984"/>
    <w:rsid w:val="00F53415"/>
    <w:rsid w:val="00F542C1"/>
    <w:rsid w:val="00F549AF"/>
    <w:rsid w:val="00F54BD6"/>
    <w:rsid w:val="00F54E4D"/>
    <w:rsid w:val="00F55B88"/>
    <w:rsid w:val="00F563F5"/>
    <w:rsid w:val="00F574EC"/>
    <w:rsid w:val="00F57D3A"/>
    <w:rsid w:val="00F61167"/>
    <w:rsid w:val="00F61317"/>
    <w:rsid w:val="00F619D4"/>
    <w:rsid w:val="00F6357E"/>
    <w:rsid w:val="00F64391"/>
    <w:rsid w:val="00F645DC"/>
    <w:rsid w:val="00F649B3"/>
    <w:rsid w:val="00F64EA9"/>
    <w:rsid w:val="00F6504C"/>
    <w:rsid w:val="00F650FE"/>
    <w:rsid w:val="00F65A01"/>
    <w:rsid w:val="00F66428"/>
    <w:rsid w:val="00F66731"/>
    <w:rsid w:val="00F66D39"/>
    <w:rsid w:val="00F66F65"/>
    <w:rsid w:val="00F67DA6"/>
    <w:rsid w:val="00F723E1"/>
    <w:rsid w:val="00F73065"/>
    <w:rsid w:val="00F74904"/>
    <w:rsid w:val="00F759DA"/>
    <w:rsid w:val="00F77AB3"/>
    <w:rsid w:val="00F77D0D"/>
    <w:rsid w:val="00F77D9E"/>
    <w:rsid w:val="00F802A2"/>
    <w:rsid w:val="00F8232E"/>
    <w:rsid w:val="00F83D47"/>
    <w:rsid w:val="00F85785"/>
    <w:rsid w:val="00F86348"/>
    <w:rsid w:val="00F86A0F"/>
    <w:rsid w:val="00F87B4A"/>
    <w:rsid w:val="00F87C18"/>
    <w:rsid w:val="00F87F31"/>
    <w:rsid w:val="00F87F6D"/>
    <w:rsid w:val="00F91888"/>
    <w:rsid w:val="00F92479"/>
    <w:rsid w:val="00F92AEE"/>
    <w:rsid w:val="00F93A78"/>
    <w:rsid w:val="00F93BE2"/>
    <w:rsid w:val="00F93D4F"/>
    <w:rsid w:val="00F93EC0"/>
    <w:rsid w:val="00F95E70"/>
    <w:rsid w:val="00F978A7"/>
    <w:rsid w:val="00FA099E"/>
    <w:rsid w:val="00FA141B"/>
    <w:rsid w:val="00FA295A"/>
    <w:rsid w:val="00FA2B42"/>
    <w:rsid w:val="00FA2BE8"/>
    <w:rsid w:val="00FA45AC"/>
    <w:rsid w:val="00FA4657"/>
    <w:rsid w:val="00FA4B1A"/>
    <w:rsid w:val="00FA4F29"/>
    <w:rsid w:val="00FA59B5"/>
    <w:rsid w:val="00FA5E24"/>
    <w:rsid w:val="00FA6106"/>
    <w:rsid w:val="00FB04F7"/>
    <w:rsid w:val="00FB06FF"/>
    <w:rsid w:val="00FB3869"/>
    <w:rsid w:val="00FB3C06"/>
    <w:rsid w:val="00FB3C30"/>
    <w:rsid w:val="00FB3C9F"/>
    <w:rsid w:val="00FB4A4F"/>
    <w:rsid w:val="00FB4E16"/>
    <w:rsid w:val="00FB5867"/>
    <w:rsid w:val="00FB5ECD"/>
    <w:rsid w:val="00FB5F26"/>
    <w:rsid w:val="00FB6489"/>
    <w:rsid w:val="00FB6D11"/>
    <w:rsid w:val="00FB75BF"/>
    <w:rsid w:val="00FB7C84"/>
    <w:rsid w:val="00FC02FE"/>
    <w:rsid w:val="00FC0F33"/>
    <w:rsid w:val="00FC24EA"/>
    <w:rsid w:val="00FC2954"/>
    <w:rsid w:val="00FC4AFB"/>
    <w:rsid w:val="00FC4E42"/>
    <w:rsid w:val="00FC514E"/>
    <w:rsid w:val="00FC61E5"/>
    <w:rsid w:val="00FC741C"/>
    <w:rsid w:val="00FD01DF"/>
    <w:rsid w:val="00FD01F6"/>
    <w:rsid w:val="00FD0290"/>
    <w:rsid w:val="00FD4488"/>
    <w:rsid w:val="00FD4681"/>
    <w:rsid w:val="00FD4740"/>
    <w:rsid w:val="00FD5140"/>
    <w:rsid w:val="00FD66A4"/>
    <w:rsid w:val="00FE026E"/>
    <w:rsid w:val="00FE10AE"/>
    <w:rsid w:val="00FE2545"/>
    <w:rsid w:val="00FE2A20"/>
    <w:rsid w:val="00FE2AC9"/>
    <w:rsid w:val="00FE3811"/>
    <w:rsid w:val="00FE4033"/>
    <w:rsid w:val="00FE4465"/>
    <w:rsid w:val="00FE4554"/>
    <w:rsid w:val="00FE4EF0"/>
    <w:rsid w:val="00FE56FF"/>
    <w:rsid w:val="00FE656D"/>
    <w:rsid w:val="00FE6688"/>
    <w:rsid w:val="00FE72EA"/>
    <w:rsid w:val="00FE773E"/>
    <w:rsid w:val="00FF2D93"/>
    <w:rsid w:val="00FF38DB"/>
    <w:rsid w:val="00FF3DBE"/>
    <w:rsid w:val="00FF512F"/>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4b3fea-fafb-49c2-9391-b002cbeddd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24B3C12662CA468F99D634931668E7" ma:contentTypeVersion="14" ma:contentTypeDescription="Create a new document." ma:contentTypeScope="" ma:versionID="29c69fa95ff552d417a2e898befc6740">
  <xsd:schema xmlns:xsd="http://www.w3.org/2001/XMLSchema" xmlns:xs="http://www.w3.org/2001/XMLSchema" xmlns:p="http://schemas.microsoft.com/office/2006/metadata/properties" xmlns:ns1="http://schemas.microsoft.com/sharepoint/v3" xmlns:ns2="454b3fea-fafb-49c2-9391-b002cbeddd53" targetNamespace="http://schemas.microsoft.com/office/2006/metadata/properties" ma:root="true" ma:fieldsID="c554a585ccd7a9c40a2e3bba43f77e11" ns1:_="" ns2:_="">
    <xsd:import namespace="http://schemas.microsoft.com/sharepoint/v3"/>
    <xsd:import namespace="454b3fea-fafb-49c2-9391-b002cbedd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b3fea-fafb-49c2-9391-b002cbedd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7C02F-1BF9-439E-BE17-0DB2EE265048}">
  <ds:schemaRefs>
    <ds:schemaRef ds:uri="http://schemas.microsoft.com/sharepoint/v3/contenttype/forms"/>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http://schemas.microsoft.com/sharepoint/v3"/>
    <ds:schemaRef ds:uri="454b3fea-fafb-49c2-9391-b002cbeddd53"/>
  </ds:schemaRefs>
</ds:datastoreItem>
</file>

<file path=customXml/itemProps3.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4.xml><?xml version="1.0" encoding="utf-8"?>
<ds:datastoreItem xmlns:ds="http://schemas.openxmlformats.org/officeDocument/2006/customXml" ds:itemID="{387B572F-2690-4F98-873D-E50D49BA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4b3fea-fafb-49c2-9391-b002cbedd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8f3288-8b3e-408d-a4e1-b1f65b180f66}"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5801</Words>
  <Characters>26149</Characters>
  <Application>Microsoft Office Word</Application>
  <DocSecurity>0</DocSecurity>
  <Lines>300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2025-10-30T09:21:00Z</dcterms:created>
  <dcterms:modified xsi:type="dcterms:W3CDTF">2025-10-30T09:22:00Z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0x0101000F24B3C12662CA468F99D634931668E7</vt:lpwstr>
  </property>
  <property fmtid="{D5CDD505-2E9C-101B-9397-08002B2CF9AE}" pid="3" name="MediaServiceImageTags">
    <vt:lpwstr/>
  </property>
</Properties>
</file>